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BA" w:rsidRDefault="007848BA" w:rsidP="003764F3">
      <w:pPr>
        <w:ind w:left="576"/>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HIGHWAY/BUILDING/GROUNDS/ENVIRONMENTAL/ZONING </w:t>
      </w:r>
    </w:p>
    <w:p w:rsidR="000459AF" w:rsidRPr="000459AF" w:rsidRDefault="007848BA" w:rsidP="000459AF">
      <w:pPr>
        <w:contextualSpacing/>
        <w:jc w:val="center"/>
        <w:rPr>
          <w:rFonts w:ascii="Times New Roman" w:hAnsi="Times New Roman" w:cs="Times New Roman"/>
          <w:b/>
          <w:sz w:val="24"/>
          <w:szCs w:val="24"/>
        </w:rPr>
      </w:pPr>
      <w:r>
        <w:rPr>
          <w:rFonts w:ascii="Times New Roman" w:hAnsi="Times New Roman" w:cs="Times New Roman"/>
          <w:b/>
          <w:sz w:val="24"/>
          <w:szCs w:val="24"/>
        </w:rPr>
        <w:t>AND WELFARE</w:t>
      </w:r>
      <w:r w:rsidR="000459AF" w:rsidRPr="000459AF">
        <w:rPr>
          <w:rFonts w:ascii="Times New Roman" w:hAnsi="Times New Roman" w:cs="Times New Roman"/>
          <w:b/>
          <w:sz w:val="24"/>
          <w:szCs w:val="24"/>
        </w:rPr>
        <w:t xml:space="preserve"> COMMITTEE</w:t>
      </w:r>
    </w:p>
    <w:p w:rsidR="000459AF" w:rsidRDefault="00C15318" w:rsidP="000459AF">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March 11, </w:t>
      </w:r>
      <w:r w:rsidR="00026E90">
        <w:rPr>
          <w:rFonts w:ascii="Times New Roman" w:hAnsi="Times New Roman" w:cs="Times New Roman"/>
          <w:b/>
          <w:bCs/>
          <w:sz w:val="24"/>
          <w:szCs w:val="24"/>
        </w:rPr>
        <w:t>2024</w:t>
      </w:r>
    </w:p>
    <w:p w:rsidR="00B808FA" w:rsidRPr="000459AF" w:rsidRDefault="00B808FA" w:rsidP="000459AF">
      <w:pPr>
        <w:contextualSpacing/>
        <w:jc w:val="center"/>
        <w:rPr>
          <w:rFonts w:ascii="Times New Roman" w:hAnsi="Times New Roman" w:cs="Times New Roman"/>
          <w:sz w:val="24"/>
          <w:szCs w:val="24"/>
        </w:rPr>
      </w:pPr>
    </w:p>
    <w:p w:rsidR="00A64ECA" w:rsidRPr="004D79BD" w:rsidRDefault="000459AF" w:rsidP="00A64ECA">
      <w:pPr>
        <w:ind w:left="2160" w:hanging="2160"/>
        <w:contextualSpacing/>
        <w:rPr>
          <w:rFonts w:ascii="Times New Roman" w:hAnsi="Times New Roman" w:cs="Times New Roman"/>
        </w:rPr>
      </w:pPr>
      <w:r w:rsidRPr="004D79BD">
        <w:rPr>
          <w:rFonts w:ascii="Times New Roman" w:hAnsi="Times New Roman" w:cs="Times New Roman"/>
        </w:rPr>
        <w:t>Present:</w:t>
      </w:r>
      <w:r w:rsidRPr="004D79BD">
        <w:rPr>
          <w:rFonts w:ascii="Times New Roman" w:hAnsi="Times New Roman" w:cs="Times New Roman"/>
        </w:rPr>
        <w:tab/>
      </w:r>
      <w:r w:rsidR="00AA2DD2">
        <w:rPr>
          <w:rFonts w:ascii="Times New Roman" w:hAnsi="Times New Roman" w:cs="Times New Roman"/>
        </w:rPr>
        <w:t xml:space="preserve">Thomas Snyder, Jr., Chairman, </w:t>
      </w:r>
      <w:r w:rsidR="00FE104B">
        <w:rPr>
          <w:rFonts w:ascii="Times New Roman" w:hAnsi="Times New Roman" w:cs="Times New Roman"/>
        </w:rPr>
        <w:t xml:space="preserve">Ray </w:t>
      </w:r>
      <w:proofErr w:type="spellStart"/>
      <w:r w:rsidR="00FE104B">
        <w:rPr>
          <w:rFonts w:ascii="Times New Roman" w:hAnsi="Times New Roman" w:cs="Times New Roman"/>
        </w:rPr>
        <w:t>Koonce</w:t>
      </w:r>
      <w:proofErr w:type="spellEnd"/>
      <w:r w:rsidR="000B3190">
        <w:rPr>
          <w:rFonts w:ascii="Times New Roman" w:hAnsi="Times New Roman" w:cs="Times New Roman"/>
        </w:rPr>
        <w:t>, Clint Gabrie</w:t>
      </w:r>
      <w:r w:rsidR="00C15318">
        <w:rPr>
          <w:rFonts w:ascii="Times New Roman" w:hAnsi="Times New Roman" w:cs="Times New Roman"/>
        </w:rPr>
        <w:t xml:space="preserve">l, Mike </w:t>
      </w:r>
      <w:proofErr w:type="spellStart"/>
      <w:r w:rsidR="00C15318">
        <w:rPr>
          <w:rFonts w:ascii="Times New Roman" w:hAnsi="Times New Roman" w:cs="Times New Roman"/>
        </w:rPr>
        <w:t>Specha</w:t>
      </w:r>
      <w:proofErr w:type="spellEnd"/>
      <w:r w:rsidR="00FE104B">
        <w:rPr>
          <w:rFonts w:ascii="Times New Roman" w:hAnsi="Times New Roman" w:cs="Times New Roman"/>
        </w:rPr>
        <w:t xml:space="preserve"> </w:t>
      </w:r>
      <w:r w:rsidR="0022372D">
        <w:rPr>
          <w:rFonts w:ascii="Times New Roman" w:hAnsi="Times New Roman" w:cs="Times New Roman"/>
        </w:rPr>
        <w:t xml:space="preserve">and </w:t>
      </w:r>
      <w:r w:rsidR="001537E2">
        <w:rPr>
          <w:rFonts w:ascii="Times New Roman" w:hAnsi="Times New Roman" w:cs="Times New Roman"/>
        </w:rPr>
        <w:t>David Buckles</w:t>
      </w:r>
    </w:p>
    <w:p w:rsidR="001537E2" w:rsidRDefault="00A64ECA" w:rsidP="00A64ECA">
      <w:pPr>
        <w:ind w:left="2160" w:hanging="2160"/>
        <w:contextualSpacing/>
        <w:rPr>
          <w:rFonts w:ascii="Times New Roman" w:hAnsi="Times New Roman" w:cs="Times New Roman"/>
        </w:rPr>
      </w:pPr>
      <w:r w:rsidRPr="004D79BD">
        <w:rPr>
          <w:rFonts w:ascii="Times New Roman" w:hAnsi="Times New Roman" w:cs="Times New Roman"/>
        </w:rPr>
        <w:t>A</w:t>
      </w:r>
      <w:r w:rsidR="0058105D" w:rsidRPr="004D79BD">
        <w:rPr>
          <w:rFonts w:ascii="Times New Roman" w:hAnsi="Times New Roman" w:cs="Times New Roman"/>
        </w:rPr>
        <w:t>bsent:</w:t>
      </w:r>
      <w:r w:rsidR="0058105D" w:rsidRPr="004D79BD">
        <w:rPr>
          <w:rFonts w:ascii="Times New Roman" w:hAnsi="Times New Roman" w:cs="Times New Roman"/>
        </w:rPr>
        <w:tab/>
      </w:r>
      <w:r w:rsidR="00C15318">
        <w:rPr>
          <w:rFonts w:ascii="Times New Roman" w:hAnsi="Times New Roman" w:cs="Times New Roman"/>
        </w:rPr>
        <w:t>None</w:t>
      </w:r>
    </w:p>
    <w:p w:rsidR="007848BA" w:rsidRPr="004D79BD" w:rsidRDefault="000459AF" w:rsidP="000459AF">
      <w:pPr>
        <w:ind w:left="2160" w:hanging="2160"/>
        <w:contextualSpacing/>
        <w:rPr>
          <w:rFonts w:ascii="Times New Roman" w:hAnsi="Times New Roman" w:cs="Times New Roman"/>
        </w:rPr>
      </w:pPr>
      <w:r w:rsidRPr="004D79BD">
        <w:rPr>
          <w:rFonts w:ascii="Times New Roman" w:hAnsi="Times New Roman" w:cs="Times New Roman"/>
        </w:rPr>
        <w:t>Others present:</w:t>
      </w:r>
      <w:r w:rsidRPr="004D79BD">
        <w:rPr>
          <w:rFonts w:ascii="Times New Roman" w:hAnsi="Times New Roman" w:cs="Times New Roman"/>
        </w:rPr>
        <w:tab/>
      </w:r>
      <w:r w:rsidR="0022372D">
        <w:rPr>
          <w:rFonts w:ascii="Times New Roman" w:hAnsi="Times New Roman" w:cs="Times New Roman"/>
        </w:rPr>
        <w:t xml:space="preserve">Mary Barry, </w:t>
      </w:r>
      <w:r w:rsidR="00E40D09">
        <w:rPr>
          <w:rFonts w:ascii="Times New Roman" w:hAnsi="Times New Roman" w:cs="Times New Roman"/>
        </w:rPr>
        <w:t xml:space="preserve">Bryan Sharp, </w:t>
      </w:r>
      <w:r w:rsidR="00FE459D">
        <w:rPr>
          <w:rFonts w:ascii="Times New Roman" w:hAnsi="Times New Roman" w:cs="Times New Roman"/>
        </w:rPr>
        <w:t xml:space="preserve">Dwanna Kelmel, </w:t>
      </w:r>
      <w:r w:rsidR="0018681B">
        <w:rPr>
          <w:rFonts w:ascii="Times New Roman" w:hAnsi="Times New Roman" w:cs="Times New Roman"/>
        </w:rPr>
        <w:t xml:space="preserve">Cliff Frye, </w:t>
      </w:r>
      <w:r w:rsidR="00E40D09">
        <w:rPr>
          <w:rFonts w:ascii="Times New Roman" w:hAnsi="Times New Roman" w:cs="Times New Roman"/>
        </w:rPr>
        <w:t xml:space="preserve">Ron Brown, </w:t>
      </w:r>
      <w:r w:rsidR="0018681B">
        <w:rPr>
          <w:rFonts w:ascii="Times New Roman" w:hAnsi="Times New Roman" w:cs="Times New Roman"/>
        </w:rPr>
        <w:t>Shawn Hammers,</w:t>
      </w:r>
      <w:r w:rsidR="00F24CAD">
        <w:rPr>
          <w:rFonts w:ascii="Times New Roman" w:hAnsi="Times New Roman" w:cs="Times New Roman"/>
        </w:rPr>
        <w:t xml:space="preserve"> Blake Tarr,</w:t>
      </w:r>
      <w:r w:rsidR="0022372D">
        <w:rPr>
          <w:rFonts w:ascii="Times New Roman" w:hAnsi="Times New Roman" w:cs="Times New Roman"/>
        </w:rPr>
        <w:t xml:space="preserve"> </w:t>
      </w:r>
      <w:r w:rsidR="009964FF">
        <w:rPr>
          <w:rFonts w:ascii="Times New Roman" w:hAnsi="Times New Roman" w:cs="Times New Roman"/>
        </w:rPr>
        <w:t xml:space="preserve">Erin </w:t>
      </w:r>
      <w:proofErr w:type="spellStart"/>
      <w:r w:rsidR="009964FF">
        <w:rPr>
          <w:rFonts w:ascii="Times New Roman" w:hAnsi="Times New Roman" w:cs="Times New Roman"/>
        </w:rPr>
        <w:t>Domonousky</w:t>
      </w:r>
      <w:proofErr w:type="spellEnd"/>
      <w:r w:rsidR="00446568">
        <w:rPr>
          <w:rFonts w:ascii="Times New Roman" w:hAnsi="Times New Roman" w:cs="Times New Roman"/>
        </w:rPr>
        <w:t xml:space="preserve">, </w:t>
      </w:r>
      <w:r w:rsidR="00FE459D">
        <w:rPr>
          <w:rFonts w:ascii="Times New Roman" w:hAnsi="Times New Roman" w:cs="Times New Roman"/>
        </w:rPr>
        <w:t xml:space="preserve">Lucas </w:t>
      </w:r>
      <w:proofErr w:type="spellStart"/>
      <w:r w:rsidR="00FE459D">
        <w:rPr>
          <w:rFonts w:ascii="Times New Roman" w:hAnsi="Times New Roman" w:cs="Times New Roman"/>
        </w:rPr>
        <w:t>Domonousky</w:t>
      </w:r>
      <w:proofErr w:type="spellEnd"/>
      <w:r w:rsidR="00FE459D">
        <w:rPr>
          <w:rFonts w:ascii="Times New Roman" w:hAnsi="Times New Roman" w:cs="Times New Roman"/>
        </w:rPr>
        <w:t xml:space="preserve">, </w:t>
      </w:r>
      <w:r w:rsidRPr="004D79BD">
        <w:rPr>
          <w:rFonts w:ascii="Times New Roman" w:hAnsi="Times New Roman" w:cs="Times New Roman"/>
        </w:rPr>
        <w:t xml:space="preserve">and </w:t>
      </w:r>
      <w:r w:rsidR="009E6E8F" w:rsidRPr="004D79BD">
        <w:rPr>
          <w:rFonts w:ascii="Times New Roman" w:hAnsi="Times New Roman" w:cs="Times New Roman"/>
        </w:rPr>
        <w:t>Elizabeth Hile</w:t>
      </w:r>
      <w:r w:rsidRPr="004D79BD">
        <w:rPr>
          <w:rFonts w:ascii="Times New Roman" w:hAnsi="Times New Roman" w:cs="Times New Roman"/>
        </w:rPr>
        <w:t xml:space="preserve"> in attendance. </w:t>
      </w:r>
    </w:p>
    <w:p w:rsidR="00763A6A" w:rsidRPr="004D79BD" w:rsidRDefault="00763A6A" w:rsidP="000459AF">
      <w:pPr>
        <w:ind w:left="2160" w:hanging="2160"/>
        <w:contextualSpacing/>
        <w:rPr>
          <w:rFonts w:ascii="Times New Roman" w:hAnsi="Times New Roman" w:cs="Times New Roman"/>
        </w:rPr>
      </w:pPr>
    </w:p>
    <w:p w:rsidR="00A64ECA" w:rsidRPr="00227628" w:rsidRDefault="00A64ECA" w:rsidP="007848BA">
      <w:pPr>
        <w:spacing w:after="0" w:line="240" w:lineRule="auto"/>
        <w:rPr>
          <w:rFonts w:ascii="Times New Roman" w:hAnsi="Times New Roman" w:cs="Times New Roman"/>
        </w:rPr>
      </w:pPr>
      <w:r w:rsidRPr="00227628">
        <w:rPr>
          <w:rFonts w:ascii="Times New Roman" w:eastAsia="Times New Roman" w:hAnsi="Times New Roman" w:cs="Times New Roman"/>
          <w:color w:val="000000"/>
        </w:rPr>
        <w:t>T</w:t>
      </w:r>
      <w:r w:rsidR="007848BA" w:rsidRPr="00227628">
        <w:rPr>
          <w:rFonts w:ascii="Times New Roman" w:eastAsia="Times New Roman" w:hAnsi="Times New Roman" w:cs="Times New Roman"/>
          <w:color w:val="000000"/>
        </w:rPr>
        <w:t>he meeting of the Highway/Building/Grounds/Environmental/Welfare/Zoning Committee was ca</w:t>
      </w:r>
      <w:r w:rsidR="00407959" w:rsidRPr="00227628">
        <w:rPr>
          <w:rFonts w:ascii="Times New Roman" w:eastAsia="Times New Roman" w:hAnsi="Times New Roman" w:cs="Times New Roman"/>
          <w:color w:val="000000"/>
        </w:rPr>
        <w:t xml:space="preserve">lled to order </w:t>
      </w:r>
      <w:r w:rsidR="00D6404C" w:rsidRPr="00227628">
        <w:rPr>
          <w:rFonts w:ascii="Times New Roman" w:eastAsia="Times New Roman" w:hAnsi="Times New Roman" w:cs="Times New Roman"/>
          <w:color w:val="000000"/>
        </w:rPr>
        <w:t xml:space="preserve">on </w:t>
      </w:r>
      <w:r w:rsidR="00FE104B">
        <w:rPr>
          <w:rFonts w:ascii="Times New Roman" w:eastAsia="Times New Roman" w:hAnsi="Times New Roman" w:cs="Times New Roman"/>
          <w:color w:val="000000"/>
        </w:rPr>
        <w:t xml:space="preserve">Monday, </w:t>
      </w:r>
      <w:r w:rsidR="00C15318">
        <w:rPr>
          <w:rFonts w:ascii="Times New Roman" w:eastAsia="Times New Roman" w:hAnsi="Times New Roman" w:cs="Times New Roman"/>
          <w:color w:val="000000"/>
        </w:rPr>
        <w:t>March 11</w:t>
      </w:r>
      <w:r w:rsidR="00A048CA">
        <w:rPr>
          <w:rFonts w:ascii="Times New Roman" w:eastAsia="Times New Roman" w:hAnsi="Times New Roman" w:cs="Times New Roman"/>
          <w:color w:val="000000"/>
        </w:rPr>
        <w:t xml:space="preserve">, </w:t>
      </w:r>
      <w:r w:rsidR="00026E90">
        <w:rPr>
          <w:rFonts w:ascii="Times New Roman" w:eastAsia="Times New Roman" w:hAnsi="Times New Roman" w:cs="Times New Roman"/>
          <w:color w:val="000000"/>
        </w:rPr>
        <w:t>2024</w:t>
      </w:r>
      <w:r w:rsidR="00AA2DD2">
        <w:rPr>
          <w:rFonts w:ascii="Times New Roman" w:eastAsia="Times New Roman" w:hAnsi="Times New Roman" w:cs="Times New Roman"/>
          <w:color w:val="000000"/>
        </w:rPr>
        <w:t xml:space="preserve"> </w:t>
      </w:r>
      <w:r w:rsidR="00F84B88" w:rsidRPr="00227628">
        <w:rPr>
          <w:rFonts w:ascii="Times New Roman" w:eastAsia="Times New Roman" w:hAnsi="Times New Roman" w:cs="Times New Roman"/>
          <w:color w:val="000000"/>
        </w:rPr>
        <w:t>at 6:30</w:t>
      </w:r>
      <w:r w:rsidR="007848BA" w:rsidRPr="00227628">
        <w:rPr>
          <w:rFonts w:ascii="Times New Roman" w:eastAsia="Times New Roman" w:hAnsi="Times New Roman" w:cs="Times New Roman"/>
          <w:color w:val="000000"/>
        </w:rPr>
        <w:t xml:space="preserve"> p.m. in the Christian County Courthouse.  The purpose of the meeting was County building issues, highway business and any other matters properly brought before the Committee. </w:t>
      </w:r>
      <w:r w:rsidR="00AA2DD2">
        <w:rPr>
          <w:rFonts w:ascii="Times New Roman" w:eastAsia="Times New Roman" w:hAnsi="Times New Roman" w:cs="Times New Roman"/>
          <w:color w:val="000000"/>
        </w:rPr>
        <w:t>R</w:t>
      </w:r>
      <w:r w:rsidR="004F7C49" w:rsidRPr="00227628">
        <w:rPr>
          <w:rFonts w:ascii="Times New Roman" w:eastAsia="Times New Roman" w:hAnsi="Times New Roman" w:cs="Times New Roman"/>
          <w:color w:val="000000"/>
        </w:rPr>
        <w:t>oll call was taken and t</w:t>
      </w:r>
      <w:r w:rsidR="000459AF" w:rsidRPr="00227628">
        <w:rPr>
          <w:rFonts w:ascii="Times New Roman" w:hAnsi="Times New Roman" w:cs="Times New Roman"/>
        </w:rPr>
        <w:t xml:space="preserve">here was a quorum. </w:t>
      </w:r>
    </w:p>
    <w:p w:rsidR="000459AF" w:rsidRPr="00227628" w:rsidRDefault="000459AF" w:rsidP="000459AF">
      <w:pPr>
        <w:contextualSpacing/>
        <w:rPr>
          <w:rFonts w:ascii="Times New Roman" w:hAnsi="Times New Roman" w:cs="Times New Roman"/>
        </w:rPr>
      </w:pPr>
    </w:p>
    <w:p w:rsidR="008E31A5" w:rsidRPr="008E31A5" w:rsidRDefault="008E31A5" w:rsidP="008E31A5">
      <w:pPr>
        <w:contextualSpacing/>
        <w:rPr>
          <w:rFonts w:ascii="Times New Roman" w:hAnsi="Times New Roman" w:cs="Times New Roman"/>
        </w:rPr>
      </w:pPr>
      <w:r w:rsidRPr="008E31A5">
        <w:rPr>
          <w:rFonts w:ascii="Times New Roman" w:hAnsi="Times New Roman" w:cs="Times New Roman"/>
        </w:rPr>
        <w:t>PUBLIC COMMENTS</w:t>
      </w:r>
    </w:p>
    <w:p w:rsidR="00416D46" w:rsidRDefault="0039070E" w:rsidP="001537E2">
      <w:pPr>
        <w:contextualSpacing/>
        <w:rPr>
          <w:rFonts w:ascii="Times New Roman" w:hAnsi="Times New Roman" w:cs="Times New Roman"/>
        </w:rPr>
      </w:pPr>
      <w:r>
        <w:rPr>
          <w:rFonts w:ascii="Times New Roman" w:hAnsi="Times New Roman" w:cs="Times New Roman"/>
        </w:rPr>
        <w:t>None</w:t>
      </w:r>
    </w:p>
    <w:p w:rsidR="00416D46" w:rsidRDefault="00416D46" w:rsidP="001537E2">
      <w:pPr>
        <w:contextualSpacing/>
        <w:rPr>
          <w:rFonts w:ascii="Times New Roman" w:hAnsi="Times New Roman" w:cs="Times New Roman"/>
        </w:rPr>
      </w:pPr>
    </w:p>
    <w:p w:rsidR="00416D46" w:rsidRDefault="00416D46" w:rsidP="008E31A5">
      <w:pPr>
        <w:contextualSpacing/>
        <w:rPr>
          <w:rFonts w:ascii="Times New Roman" w:hAnsi="Times New Roman" w:cs="Times New Roman"/>
        </w:rPr>
      </w:pPr>
      <w:r>
        <w:rPr>
          <w:rFonts w:ascii="Times New Roman" w:hAnsi="Times New Roman" w:cs="Times New Roman"/>
        </w:rPr>
        <w:t>COURTHOUSE LAWN REQUESTS</w:t>
      </w:r>
    </w:p>
    <w:p w:rsidR="003A00F6" w:rsidRDefault="0039070E" w:rsidP="008E31A5">
      <w:pPr>
        <w:contextualSpacing/>
        <w:rPr>
          <w:rFonts w:ascii="Times New Roman" w:hAnsi="Times New Roman" w:cs="Times New Roman"/>
        </w:rPr>
      </w:pPr>
      <w:r>
        <w:rPr>
          <w:rFonts w:ascii="Times New Roman" w:hAnsi="Times New Roman" w:cs="Times New Roman"/>
        </w:rPr>
        <w:t xml:space="preserve">Erin </w:t>
      </w:r>
      <w:proofErr w:type="spellStart"/>
      <w:r>
        <w:rPr>
          <w:rFonts w:ascii="Times New Roman" w:hAnsi="Times New Roman" w:cs="Times New Roman"/>
        </w:rPr>
        <w:t>Domonousky</w:t>
      </w:r>
      <w:proofErr w:type="spellEnd"/>
      <w:r>
        <w:rPr>
          <w:rFonts w:ascii="Times New Roman" w:hAnsi="Times New Roman" w:cs="Times New Roman"/>
        </w:rPr>
        <w:t xml:space="preserve"> </w:t>
      </w:r>
      <w:r w:rsidR="003A00F6">
        <w:rPr>
          <w:rFonts w:ascii="Times New Roman" w:hAnsi="Times New Roman" w:cs="Times New Roman"/>
        </w:rPr>
        <w:t xml:space="preserve">representing Prairie Center </w:t>
      </w:r>
      <w:proofErr w:type="gramStart"/>
      <w:r w:rsidR="003A00F6">
        <w:rPr>
          <w:rFonts w:ascii="Times New Roman" w:hAnsi="Times New Roman" w:cs="Times New Roman"/>
        </w:rPr>
        <w:t>Against</w:t>
      </w:r>
      <w:proofErr w:type="gramEnd"/>
      <w:r w:rsidR="003A00F6">
        <w:rPr>
          <w:rFonts w:ascii="Times New Roman" w:hAnsi="Times New Roman" w:cs="Times New Roman"/>
        </w:rPr>
        <w:t xml:space="preserve"> Sexual Assault </w:t>
      </w:r>
      <w:r>
        <w:rPr>
          <w:rFonts w:ascii="Times New Roman" w:hAnsi="Times New Roman" w:cs="Times New Roman"/>
        </w:rPr>
        <w:t xml:space="preserve">presented a request for </w:t>
      </w:r>
      <w:r w:rsidR="003A00F6">
        <w:rPr>
          <w:rFonts w:ascii="Times New Roman" w:hAnsi="Times New Roman" w:cs="Times New Roman"/>
        </w:rPr>
        <w:t xml:space="preserve">use of the </w:t>
      </w:r>
      <w:r>
        <w:rPr>
          <w:rFonts w:ascii="Times New Roman" w:hAnsi="Times New Roman" w:cs="Times New Roman"/>
        </w:rPr>
        <w:t xml:space="preserve">courthouse lawn for the month of April </w:t>
      </w:r>
      <w:r w:rsidR="003A00F6">
        <w:rPr>
          <w:rFonts w:ascii="Times New Roman" w:hAnsi="Times New Roman" w:cs="Times New Roman"/>
        </w:rPr>
        <w:t>in support of Turn our Town Teal Event. They will decorate the lawn on April 1</w:t>
      </w:r>
      <w:r w:rsidR="003A00F6" w:rsidRPr="003A00F6">
        <w:rPr>
          <w:rFonts w:ascii="Times New Roman" w:hAnsi="Times New Roman" w:cs="Times New Roman"/>
          <w:vertAlign w:val="superscript"/>
        </w:rPr>
        <w:t>st</w:t>
      </w:r>
      <w:r w:rsidR="003A00F6">
        <w:rPr>
          <w:rFonts w:ascii="Times New Roman" w:hAnsi="Times New Roman" w:cs="Times New Roman"/>
        </w:rPr>
        <w:t xml:space="preserve"> with teal ribbons and take down the ribbons at the end of the event.  A certificate of insurance listing the county as an additional insured was provided. </w:t>
      </w:r>
    </w:p>
    <w:p w:rsidR="003A00F6" w:rsidRDefault="003A00F6" w:rsidP="008E31A5">
      <w:pPr>
        <w:contextualSpacing/>
        <w:rPr>
          <w:rFonts w:ascii="Times New Roman" w:hAnsi="Times New Roman" w:cs="Times New Roman"/>
        </w:rPr>
      </w:pPr>
    </w:p>
    <w:p w:rsidR="00E8679D" w:rsidRDefault="003A00F6" w:rsidP="008E31A5">
      <w:pPr>
        <w:contextualSpacing/>
        <w:rPr>
          <w:rFonts w:ascii="Times New Roman" w:hAnsi="Times New Roman" w:cs="Times New Roman"/>
        </w:rPr>
      </w:pPr>
      <w:r>
        <w:rPr>
          <w:rFonts w:ascii="Times New Roman" w:hAnsi="Times New Roman" w:cs="Times New Roman"/>
        </w:rPr>
        <w:t xml:space="preserve">Motion by Ray </w:t>
      </w:r>
      <w:proofErr w:type="spellStart"/>
      <w:r>
        <w:rPr>
          <w:rFonts w:ascii="Times New Roman" w:hAnsi="Times New Roman" w:cs="Times New Roman"/>
        </w:rPr>
        <w:t>Koonce</w:t>
      </w:r>
      <w:proofErr w:type="spellEnd"/>
      <w:r>
        <w:rPr>
          <w:rFonts w:ascii="Times New Roman" w:hAnsi="Times New Roman" w:cs="Times New Roman"/>
        </w:rPr>
        <w:t xml:space="preserve"> and second by Mike </w:t>
      </w:r>
      <w:proofErr w:type="spellStart"/>
      <w:r>
        <w:rPr>
          <w:rFonts w:ascii="Times New Roman" w:hAnsi="Times New Roman" w:cs="Times New Roman"/>
        </w:rPr>
        <w:t>Specha</w:t>
      </w:r>
      <w:proofErr w:type="spellEnd"/>
      <w:r>
        <w:rPr>
          <w:rFonts w:ascii="Times New Roman" w:hAnsi="Times New Roman" w:cs="Times New Roman"/>
        </w:rPr>
        <w:t xml:space="preserve"> to recommend to the full Board to approve </w:t>
      </w:r>
      <w:r w:rsidR="00E8679D">
        <w:rPr>
          <w:rFonts w:ascii="Times New Roman" w:hAnsi="Times New Roman" w:cs="Times New Roman"/>
        </w:rPr>
        <w:t xml:space="preserve">the application for use of the courthouse lawn from Prairie Center </w:t>
      </w:r>
      <w:proofErr w:type="gramStart"/>
      <w:r w:rsidR="00E8679D">
        <w:rPr>
          <w:rFonts w:ascii="Times New Roman" w:hAnsi="Times New Roman" w:cs="Times New Roman"/>
        </w:rPr>
        <w:t>Against</w:t>
      </w:r>
      <w:proofErr w:type="gramEnd"/>
      <w:r w:rsidR="00E8679D">
        <w:rPr>
          <w:rFonts w:ascii="Times New Roman" w:hAnsi="Times New Roman" w:cs="Times New Roman"/>
        </w:rPr>
        <w:t xml:space="preserve"> Sexual Assault for the month of April 2024. A roll call vote polled all ayes. Motion carried. </w:t>
      </w:r>
    </w:p>
    <w:p w:rsidR="00E8679D" w:rsidRDefault="00E8679D" w:rsidP="008E31A5">
      <w:pPr>
        <w:contextualSpacing/>
        <w:rPr>
          <w:rFonts w:ascii="Times New Roman" w:hAnsi="Times New Roman" w:cs="Times New Roman"/>
        </w:rPr>
      </w:pPr>
    </w:p>
    <w:p w:rsidR="00F26484" w:rsidRPr="008E31A5" w:rsidRDefault="00F26484" w:rsidP="00F26484">
      <w:pPr>
        <w:contextualSpacing/>
        <w:rPr>
          <w:rFonts w:ascii="Times New Roman" w:hAnsi="Times New Roman" w:cs="Times New Roman"/>
        </w:rPr>
      </w:pPr>
      <w:r w:rsidRPr="008E31A5">
        <w:rPr>
          <w:rFonts w:ascii="Times New Roman" w:hAnsi="Times New Roman" w:cs="Times New Roman"/>
        </w:rPr>
        <w:t>ZONING BUSINESS</w:t>
      </w:r>
    </w:p>
    <w:p w:rsidR="00F26484" w:rsidRPr="008E31A5" w:rsidRDefault="00F26484" w:rsidP="00F26484">
      <w:pPr>
        <w:contextualSpacing/>
        <w:rPr>
          <w:rFonts w:ascii="Times New Roman" w:hAnsi="Times New Roman" w:cs="Times New Roman"/>
          <w:u w:val="single"/>
        </w:rPr>
      </w:pPr>
      <w:r w:rsidRPr="008E31A5">
        <w:rPr>
          <w:rFonts w:ascii="Times New Roman" w:hAnsi="Times New Roman" w:cs="Times New Roman"/>
          <w:u w:val="single"/>
        </w:rPr>
        <w:t>Director’s Report</w:t>
      </w:r>
    </w:p>
    <w:p w:rsidR="0052622E" w:rsidRDefault="00F26484" w:rsidP="00F26484">
      <w:pPr>
        <w:contextualSpacing/>
        <w:rPr>
          <w:rFonts w:ascii="Times New Roman" w:hAnsi="Times New Roman" w:cs="Times New Roman"/>
        </w:rPr>
      </w:pPr>
      <w:r w:rsidRPr="008E31A5">
        <w:rPr>
          <w:rFonts w:ascii="Times New Roman" w:hAnsi="Times New Roman" w:cs="Times New Roman"/>
        </w:rPr>
        <w:t xml:space="preserve">Blake Tarr </w:t>
      </w:r>
      <w:r w:rsidR="00F331DE">
        <w:rPr>
          <w:rFonts w:ascii="Times New Roman" w:hAnsi="Times New Roman" w:cs="Times New Roman"/>
        </w:rPr>
        <w:t xml:space="preserve">highlighted zoning updates to include the revenue for the month of </w:t>
      </w:r>
      <w:r w:rsidR="00E8679D">
        <w:rPr>
          <w:rFonts w:ascii="Times New Roman" w:hAnsi="Times New Roman" w:cs="Times New Roman"/>
        </w:rPr>
        <w:t>February</w:t>
      </w:r>
      <w:r w:rsidR="003A5A7F">
        <w:rPr>
          <w:rFonts w:ascii="Times New Roman" w:hAnsi="Times New Roman" w:cs="Times New Roman"/>
        </w:rPr>
        <w:t xml:space="preserve">, </w:t>
      </w:r>
      <w:r w:rsidR="00F331DE">
        <w:rPr>
          <w:rFonts w:ascii="Times New Roman" w:hAnsi="Times New Roman" w:cs="Times New Roman"/>
        </w:rPr>
        <w:t>number of permit applications, onsite inspection</w:t>
      </w:r>
      <w:r w:rsidR="00EE1EC4">
        <w:rPr>
          <w:rFonts w:ascii="Times New Roman" w:hAnsi="Times New Roman" w:cs="Times New Roman"/>
        </w:rPr>
        <w:t>s</w:t>
      </w:r>
      <w:r w:rsidR="00E8679D">
        <w:rPr>
          <w:rFonts w:ascii="Times New Roman" w:hAnsi="Times New Roman" w:cs="Times New Roman"/>
        </w:rPr>
        <w:t xml:space="preserve">, etc. as well as information from the engineering consultant on the Skyline Solar Project. </w:t>
      </w:r>
      <w:r w:rsidR="0052622E">
        <w:rPr>
          <w:rFonts w:ascii="Times New Roman" w:hAnsi="Times New Roman" w:cs="Times New Roman"/>
        </w:rPr>
        <w:t xml:space="preserve">He also highlighted items on the agenda for the </w:t>
      </w:r>
      <w:r w:rsidR="00E8679D">
        <w:rPr>
          <w:rFonts w:ascii="Times New Roman" w:hAnsi="Times New Roman" w:cs="Times New Roman"/>
        </w:rPr>
        <w:t xml:space="preserve">March </w:t>
      </w:r>
      <w:r w:rsidR="0052622E">
        <w:rPr>
          <w:rFonts w:ascii="Times New Roman" w:hAnsi="Times New Roman" w:cs="Times New Roman"/>
        </w:rPr>
        <w:t xml:space="preserve">ZBA meeting. </w:t>
      </w:r>
    </w:p>
    <w:p w:rsidR="00E8679D" w:rsidRDefault="00E8679D" w:rsidP="00F26484">
      <w:pPr>
        <w:contextualSpacing/>
        <w:rPr>
          <w:rFonts w:ascii="Times New Roman" w:hAnsi="Times New Roman" w:cs="Times New Roman"/>
        </w:rPr>
      </w:pPr>
    </w:p>
    <w:p w:rsidR="00E8679D" w:rsidRDefault="00E8679D" w:rsidP="00F26484">
      <w:pPr>
        <w:contextualSpacing/>
        <w:rPr>
          <w:rFonts w:ascii="Times New Roman" w:hAnsi="Times New Roman" w:cs="Times New Roman"/>
        </w:rPr>
      </w:pPr>
      <w:r>
        <w:rPr>
          <w:rFonts w:ascii="Times New Roman" w:hAnsi="Times New Roman" w:cs="Times New Roman"/>
        </w:rPr>
        <w:t>Chairman Sharp is hopeful th</w:t>
      </w:r>
      <w:r w:rsidR="00D96C12">
        <w:rPr>
          <w:rFonts w:ascii="Times New Roman" w:hAnsi="Times New Roman" w:cs="Times New Roman"/>
        </w:rPr>
        <w:t>at we are moving in a direction</w:t>
      </w:r>
      <w:r>
        <w:rPr>
          <w:rFonts w:ascii="Times New Roman" w:hAnsi="Times New Roman" w:cs="Times New Roman"/>
        </w:rPr>
        <w:t xml:space="preserve"> to where projects will be shovel ready when they come to the full Board versus continual return for amendments. </w:t>
      </w:r>
    </w:p>
    <w:p w:rsidR="0052622E" w:rsidRDefault="0052622E" w:rsidP="00F26484">
      <w:pPr>
        <w:contextualSpacing/>
        <w:rPr>
          <w:rFonts w:ascii="Times New Roman" w:hAnsi="Times New Roman" w:cs="Times New Roman"/>
        </w:rPr>
      </w:pPr>
    </w:p>
    <w:p w:rsidR="00A00160" w:rsidRPr="008E31A5" w:rsidRDefault="00F26484" w:rsidP="00F26484">
      <w:pPr>
        <w:contextualSpacing/>
        <w:rPr>
          <w:rFonts w:ascii="Times New Roman" w:hAnsi="Times New Roman" w:cs="Times New Roman"/>
          <w:u w:val="single"/>
        </w:rPr>
      </w:pPr>
      <w:r w:rsidRPr="008E31A5">
        <w:rPr>
          <w:rFonts w:ascii="Times New Roman" w:hAnsi="Times New Roman" w:cs="Times New Roman"/>
        </w:rPr>
        <w:t>SOLID WASTE BUSINESS</w:t>
      </w:r>
    </w:p>
    <w:p w:rsidR="00F26484" w:rsidRPr="008E31A5" w:rsidRDefault="00F26484" w:rsidP="00F26484">
      <w:pPr>
        <w:contextualSpacing/>
        <w:rPr>
          <w:rFonts w:ascii="Times New Roman" w:hAnsi="Times New Roman" w:cs="Times New Roman"/>
          <w:u w:val="single"/>
        </w:rPr>
      </w:pPr>
      <w:r w:rsidRPr="008E31A5">
        <w:rPr>
          <w:rFonts w:ascii="Times New Roman" w:hAnsi="Times New Roman" w:cs="Times New Roman"/>
          <w:u w:val="single"/>
        </w:rPr>
        <w:t>Director’s Report</w:t>
      </w:r>
    </w:p>
    <w:p w:rsidR="00040B48" w:rsidRDefault="00F26484" w:rsidP="00F26484">
      <w:pPr>
        <w:contextualSpacing/>
        <w:rPr>
          <w:rFonts w:ascii="Times New Roman" w:hAnsi="Times New Roman" w:cs="Times New Roman"/>
        </w:rPr>
      </w:pPr>
      <w:r w:rsidRPr="008E31A5">
        <w:rPr>
          <w:rFonts w:ascii="Times New Roman" w:hAnsi="Times New Roman" w:cs="Times New Roman"/>
        </w:rPr>
        <w:t xml:space="preserve">Shawn Hammers </w:t>
      </w:r>
      <w:r w:rsidR="00AA2DD2" w:rsidRPr="008E31A5">
        <w:rPr>
          <w:rFonts w:ascii="Times New Roman" w:hAnsi="Times New Roman" w:cs="Times New Roman"/>
        </w:rPr>
        <w:t xml:space="preserve">highlighted information on his monthly report </w:t>
      </w:r>
      <w:r w:rsidR="00C95189">
        <w:rPr>
          <w:rFonts w:ascii="Times New Roman" w:hAnsi="Times New Roman" w:cs="Times New Roman"/>
        </w:rPr>
        <w:t xml:space="preserve">to include </w:t>
      </w:r>
      <w:r w:rsidR="00EC6991">
        <w:rPr>
          <w:rFonts w:ascii="Times New Roman" w:hAnsi="Times New Roman" w:cs="Times New Roman"/>
        </w:rPr>
        <w:t>inspection information</w:t>
      </w:r>
      <w:r w:rsidR="006C70D1">
        <w:rPr>
          <w:rFonts w:ascii="Times New Roman" w:hAnsi="Times New Roman" w:cs="Times New Roman"/>
        </w:rPr>
        <w:t xml:space="preserve">, </w:t>
      </w:r>
      <w:r w:rsidR="00E8679D">
        <w:rPr>
          <w:rFonts w:ascii="Times New Roman" w:hAnsi="Times New Roman" w:cs="Times New Roman"/>
        </w:rPr>
        <w:t xml:space="preserve">award of the </w:t>
      </w:r>
      <w:r w:rsidR="00933B9C">
        <w:rPr>
          <w:rFonts w:ascii="Times New Roman" w:hAnsi="Times New Roman" w:cs="Times New Roman"/>
        </w:rPr>
        <w:t xml:space="preserve">grant </w:t>
      </w:r>
      <w:r w:rsidR="00E8679D">
        <w:rPr>
          <w:rFonts w:ascii="Times New Roman" w:hAnsi="Times New Roman" w:cs="Times New Roman"/>
        </w:rPr>
        <w:t xml:space="preserve">submitted for the </w:t>
      </w:r>
      <w:r w:rsidR="00933B9C">
        <w:rPr>
          <w:rFonts w:ascii="Times New Roman" w:hAnsi="Times New Roman" w:cs="Times New Roman"/>
        </w:rPr>
        <w:t xml:space="preserve">Solid Waste Management Plan and </w:t>
      </w:r>
      <w:r w:rsidR="00E8679D">
        <w:rPr>
          <w:rFonts w:ascii="Times New Roman" w:hAnsi="Times New Roman" w:cs="Times New Roman"/>
        </w:rPr>
        <w:t>information on various laws passed.</w:t>
      </w:r>
      <w:r w:rsidR="00933B9C">
        <w:rPr>
          <w:rFonts w:ascii="Times New Roman" w:hAnsi="Times New Roman" w:cs="Times New Roman"/>
        </w:rPr>
        <w:t xml:space="preserve"> </w:t>
      </w:r>
    </w:p>
    <w:p w:rsidR="00933B9C" w:rsidRDefault="00933B9C" w:rsidP="00F26484">
      <w:pPr>
        <w:contextualSpacing/>
        <w:rPr>
          <w:rFonts w:ascii="Times New Roman" w:hAnsi="Times New Roman" w:cs="Times New Roman"/>
        </w:rPr>
      </w:pPr>
    </w:p>
    <w:p w:rsidR="00F26484" w:rsidRDefault="00F26484" w:rsidP="00F26484">
      <w:pPr>
        <w:contextualSpacing/>
        <w:rPr>
          <w:rFonts w:ascii="Times New Roman" w:hAnsi="Times New Roman" w:cs="Times New Roman"/>
        </w:rPr>
      </w:pPr>
      <w:r w:rsidRPr="008E31A5">
        <w:rPr>
          <w:rFonts w:ascii="Times New Roman" w:hAnsi="Times New Roman" w:cs="Times New Roman"/>
        </w:rPr>
        <w:t>HIGHWAY BUSINESS</w:t>
      </w:r>
    </w:p>
    <w:p w:rsidR="006A5228" w:rsidRDefault="006A5228" w:rsidP="006A5228">
      <w:pPr>
        <w:spacing w:line="240" w:lineRule="auto"/>
        <w:contextualSpacing/>
        <w:rPr>
          <w:rFonts w:ascii="Times New Roman" w:hAnsi="Times New Roman" w:cs="Times New Roman"/>
          <w:u w:val="single"/>
        </w:rPr>
      </w:pPr>
      <w:proofErr w:type="spellStart"/>
      <w:r>
        <w:rPr>
          <w:rFonts w:ascii="Times New Roman" w:hAnsi="Times New Roman" w:cs="Times New Roman"/>
          <w:u w:val="single"/>
        </w:rPr>
        <w:t>Sourcewell</w:t>
      </w:r>
      <w:proofErr w:type="spellEnd"/>
      <w:r>
        <w:rPr>
          <w:rFonts w:ascii="Times New Roman" w:hAnsi="Times New Roman" w:cs="Times New Roman"/>
          <w:u w:val="single"/>
        </w:rPr>
        <w:t xml:space="preserve"> Purchases; Request to Purchase Wheel Loader and Request to Purchase Tandem Trucks</w:t>
      </w:r>
    </w:p>
    <w:p w:rsidR="004C43F6" w:rsidRDefault="000826AA" w:rsidP="006A5228">
      <w:pPr>
        <w:spacing w:line="240" w:lineRule="auto"/>
        <w:contextualSpacing/>
        <w:rPr>
          <w:rFonts w:ascii="Times New Roman" w:hAnsi="Times New Roman" w:cs="Times New Roman"/>
        </w:rPr>
      </w:pPr>
      <w:r w:rsidRPr="000826AA">
        <w:rPr>
          <w:rFonts w:ascii="Times New Roman" w:hAnsi="Times New Roman" w:cs="Times New Roman"/>
        </w:rPr>
        <w:t xml:space="preserve">Cliff Frye informed the committee that new tandem trucks order today have approximately a two year lead time.  He suggested we purchase a new wheel loader this year and place an order for tandem trucks.  A discussion was had regarding purchasing through </w:t>
      </w:r>
      <w:proofErr w:type="spellStart"/>
      <w:r w:rsidRPr="000826AA">
        <w:rPr>
          <w:rFonts w:ascii="Times New Roman" w:hAnsi="Times New Roman" w:cs="Times New Roman"/>
        </w:rPr>
        <w:t>Sourcewell</w:t>
      </w:r>
      <w:proofErr w:type="spellEnd"/>
      <w:r w:rsidRPr="000826AA">
        <w:rPr>
          <w:rFonts w:ascii="Times New Roman" w:hAnsi="Times New Roman" w:cs="Times New Roman"/>
        </w:rPr>
        <w:t xml:space="preserve">, a joint purchasing cooperative, or going out for individual sealed bids.  </w:t>
      </w:r>
    </w:p>
    <w:p w:rsidR="002348A8" w:rsidRDefault="002348A8" w:rsidP="000826AA">
      <w:pPr>
        <w:rPr>
          <w:rFonts w:ascii="Times New Roman" w:hAnsi="Times New Roman" w:cs="Times New Roman"/>
        </w:rPr>
      </w:pPr>
    </w:p>
    <w:p w:rsidR="000826AA" w:rsidRPr="000826AA" w:rsidRDefault="004C43F6" w:rsidP="000826AA">
      <w:pPr>
        <w:rPr>
          <w:rFonts w:ascii="Times New Roman" w:hAnsi="Times New Roman" w:cs="Times New Roman"/>
        </w:rPr>
      </w:pPr>
      <w:r>
        <w:rPr>
          <w:rFonts w:ascii="Times New Roman" w:hAnsi="Times New Roman" w:cs="Times New Roman"/>
        </w:rPr>
        <w:lastRenderedPageBreak/>
        <w:t xml:space="preserve">Motion by Thomas Snyder, Jr. and second by Mike </w:t>
      </w:r>
      <w:proofErr w:type="spellStart"/>
      <w:r>
        <w:rPr>
          <w:rFonts w:ascii="Times New Roman" w:hAnsi="Times New Roman" w:cs="Times New Roman"/>
        </w:rPr>
        <w:t>Specha</w:t>
      </w:r>
      <w:proofErr w:type="spellEnd"/>
      <w:r>
        <w:rPr>
          <w:rFonts w:ascii="Times New Roman" w:hAnsi="Times New Roman" w:cs="Times New Roman"/>
        </w:rPr>
        <w:t xml:space="preserve"> </w:t>
      </w:r>
      <w:r w:rsidR="000826AA" w:rsidRPr="000826AA">
        <w:rPr>
          <w:rFonts w:ascii="Times New Roman" w:hAnsi="Times New Roman" w:cs="Times New Roman"/>
        </w:rPr>
        <w:t xml:space="preserve">to table the equipment purchases until the State’s Attorney’s office can review purchases by </w:t>
      </w:r>
      <w:proofErr w:type="spellStart"/>
      <w:r w:rsidR="000826AA" w:rsidRPr="000826AA">
        <w:rPr>
          <w:rFonts w:ascii="Times New Roman" w:hAnsi="Times New Roman" w:cs="Times New Roman"/>
        </w:rPr>
        <w:t>Sourcewell</w:t>
      </w:r>
      <w:proofErr w:type="spellEnd"/>
      <w:r w:rsidR="000826AA" w:rsidRPr="000826AA">
        <w:rPr>
          <w:rFonts w:ascii="Times New Roman" w:hAnsi="Times New Roman" w:cs="Times New Roman"/>
        </w:rPr>
        <w:t xml:space="preserve">.  </w:t>
      </w:r>
      <w:r>
        <w:rPr>
          <w:rFonts w:ascii="Times New Roman" w:hAnsi="Times New Roman" w:cs="Times New Roman"/>
        </w:rPr>
        <w:t xml:space="preserve">Roll call vote polled all ayes. Motion carried. </w:t>
      </w:r>
    </w:p>
    <w:p w:rsidR="006A5228" w:rsidRDefault="006A5228" w:rsidP="006A5228">
      <w:pPr>
        <w:spacing w:line="240" w:lineRule="auto"/>
        <w:contextualSpacing/>
        <w:rPr>
          <w:rFonts w:ascii="Times New Roman" w:hAnsi="Times New Roman" w:cs="Times New Roman"/>
          <w:u w:val="single"/>
        </w:rPr>
      </w:pPr>
      <w:r>
        <w:rPr>
          <w:rFonts w:ascii="Times New Roman" w:hAnsi="Times New Roman" w:cs="Times New Roman"/>
          <w:u w:val="single"/>
        </w:rPr>
        <w:t>Preliminary Engineering Agreement for Bridge Inspections</w:t>
      </w:r>
    </w:p>
    <w:p w:rsidR="004C43F6" w:rsidRDefault="000826AA" w:rsidP="006A5228">
      <w:pPr>
        <w:spacing w:line="240" w:lineRule="auto"/>
        <w:contextualSpacing/>
        <w:rPr>
          <w:rFonts w:ascii="Times New Roman" w:hAnsi="Times New Roman" w:cs="Times New Roman"/>
        </w:rPr>
      </w:pPr>
      <w:r w:rsidRPr="000826AA">
        <w:rPr>
          <w:rFonts w:ascii="Times New Roman" w:hAnsi="Times New Roman" w:cs="Times New Roman"/>
        </w:rPr>
        <w:t>Cliff Frye presented a preliminary engineering agreement with HLR, Inc</w:t>
      </w:r>
      <w:r w:rsidR="004C43F6">
        <w:rPr>
          <w:rFonts w:ascii="Times New Roman" w:hAnsi="Times New Roman" w:cs="Times New Roman"/>
        </w:rPr>
        <w:t>., consulting e</w:t>
      </w:r>
      <w:r w:rsidRPr="000826AA">
        <w:rPr>
          <w:rFonts w:ascii="Times New Roman" w:hAnsi="Times New Roman" w:cs="Times New Roman"/>
        </w:rPr>
        <w:t>ngineers for NBIS bridge inspections due in the 2024 cycle</w:t>
      </w:r>
      <w:r w:rsidRPr="000826AA">
        <w:rPr>
          <w:rFonts w:ascii="Times New Roman" w:hAnsi="Times New Roman" w:cs="Times New Roman"/>
          <w:color w:val="1F497D"/>
        </w:rPr>
        <w:t xml:space="preserve"> </w:t>
      </w:r>
      <w:r w:rsidRPr="000826AA">
        <w:rPr>
          <w:rFonts w:ascii="Times New Roman" w:hAnsi="Times New Roman" w:cs="Times New Roman"/>
        </w:rPr>
        <w:t xml:space="preserve">at a cost not to exceed $93,200.  There are approximately 160 inspections due this year.  </w:t>
      </w:r>
    </w:p>
    <w:p w:rsidR="006A5228" w:rsidRDefault="006A5228" w:rsidP="006A5228">
      <w:pPr>
        <w:spacing w:line="240" w:lineRule="auto"/>
        <w:contextualSpacing/>
        <w:rPr>
          <w:rFonts w:ascii="Times New Roman" w:hAnsi="Times New Roman" w:cs="Times New Roman"/>
        </w:rPr>
      </w:pPr>
    </w:p>
    <w:p w:rsidR="000826AA" w:rsidRPr="000826AA" w:rsidRDefault="004C43F6" w:rsidP="006A5228">
      <w:pPr>
        <w:spacing w:line="240" w:lineRule="auto"/>
        <w:contextualSpacing/>
        <w:rPr>
          <w:rFonts w:ascii="Times New Roman" w:hAnsi="Times New Roman" w:cs="Times New Roman"/>
        </w:rPr>
      </w:pPr>
      <w:r>
        <w:rPr>
          <w:rFonts w:ascii="Times New Roman" w:hAnsi="Times New Roman" w:cs="Times New Roman"/>
        </w:rPr>
        <w:t xml:space="preserve">Motion by Thomas Snyder, Jr. and second by David Buckles </w:t>
      </w:r>
      <w:r w:rsidR="000826AA" w:rsidRPr="000826AA">
        <w:rPr>
          <w:rFonts w:ascii="Times New Roman" w:hAnsi="Times New Roman" w:cs="Times New Roman"/>
        </w:rPr>
        <w:t>to recommend to the full board to approve and authorize the County Board Chairman to execute the preliminary engineering agreement</w:t>
      </w:r>
      <w:r>
        <w:rPr>
          <w:rFonts w:ascii="Times New Roman" w:hAnsi="Times New Roman" w:cs="Times New Roman"/>
        </w:rPr>
        <w:t xml:space="preserve"> with HLR, Inc. with a cost not to exceed $93,200.00. A roll call vote polled all ayes. Motion carried. </w:t>
      </w:r>
    </w:p>
    <w:p w:rsidR="006A5228" w:rsidRDefault="006A5228" w:rsidP="006A5228">
      <w:pPr>
        <w:spacing w:line="240" w:lineRule="auto"/>
        <w:contextualSpacing/>
        <w:rPr>
          <w:rFonts w:ascii="Times New Roman" w:hAnsi="Times New Roman" w:cs="Times New Roman"/>
          <w:u w:val="single"/>
        </w:rPr>
      </w:pPr>
    </w:p>
    <w:p w:rsidR="006A5228" w:rsidRDefault="006A5228" w:rsidP="006A5228">
      <w:pPr>
        <w:spacing w:line="240" w:lineRule="auto"/>
        <w:contextualSpacing/>
        <w:rPr>
          <w:rFonts w:ascii="Times New Roman" w:hAnsi="Times New Roman" w:cs="Times New Roman"/>
          <w:u w:val="single"/>
        </w:rPr>
      </w:pPr>
      <w:r>
        <w:rPr>
          <w:rFonts w:ascii="Times New Roman" w:hAnsi="Times New Roman" w:cs="Times New Roman"/>
          <w:u w:val="single"/>
        </w:rPr>
        <w:t>Hickory Point Solar Energy Center Road Use Agreement</w:t>
      </w:r>
    </w:p>
    <w:p w:rsidR="004C43F6" w:rsidRDefault="000826AA" w:rsidP="006A5228">
      <w:pPr>
        <w:spacing w:line="240" w:lineRule="auto"/>
        <w:contextualSpacing/>
        <w:rPr>
          <w:rFonts w:ascii="Times New Roman" w:hAnsi="Times New Roman" w:cs="Times New Roman"/>
        </w:rPr>
      </w:pPr>
      <w:r w:rsidRPr="000826AA">
        <w:rPr>
          <w:rFonts w:ascii="Times New Roman" w:hAnsi="Times New Roman" w:cs="Times New Roman"/>
        </w:rPr>
        <w:t xml:space="preserve">Cliff Frye presented a revised Road Use Agreement (RUA) with Hickory Point Solar Farm.  The original RUA was executed in 2019.  However, Hickory Point requested and received a revised special use permit reflecting the changes in their proposed footprint.  Updated RUA’s are needed to reflect these changes.  </w:t>
      </w:r>
    </w:p>
    <w:p w:rsidR="006A5228" w:rsidRDefault="006A5228" w:rsidP="006A5228">
      <w:pPr>
        <w:spacing w:line="240" w:lineRule="auto"/>
        <w:contextualSpacing/>
        <w:rPr>
          <w:rFonts w:ascii="Times New Roman" w:hAnsi="Times New Roman" w:cs="Times New Roman"/>
        </w:rPr>
      </w:pPr>
    </w:p>
    <w:p w:rsidR="000826AA" w:rsidRPr="000826AA" w:rsidRDefault="004C43F6" w:rsidP="006A5228">
      <w:pPr>
        <w:spacing w:line="240" w:lineRule="auto"/>
        <w:contextualSpacing/>
        <w:rPr>
          <w:rFonts w:ascii="Times New Roman" w:hAnsi="Times New Roman" w:cs="Times New Roman"/>
        </w:rPr>
      </w:pPr>
      <w:r>
        <w:rPr>
          <w:rFonts w:ascii="Times New Roman" w:hAnsi="Times New Roman" w:cs="Times New Roman"/>
        </w:rPr>
        <w:t xml:space="preserve">Motion by Ray </w:t>
      </w:r>
      <w:proofErr w:type="spellStart"/>
      <w:r>
        <w:rPr>
          <w:rFonts w:ascii="Times New Roman" w:hAnsi="Times New Roman" w:cs="Times New Roman"/>
        </w:rPr>
        <w:t>Koonce</w:t>
      </w:r>
      <w:proofErr w:type="spellEnd"/>
      <w:r>
        <w:rPr>
          <w:rFonts w:ascii="Times New Roman" w:hAnsi="Times New Roman" w:cs="Times New Roman"/>
        </w:rPr>
        <w:t xml:space="preserve"> and second by Mike </w:t>
      </w:r>
      <w:proofErr w:type="spellStart"/>
      <w:r>
        <w:rPr>
          <w:rFonts w:ascii="Times New Roman" w:hAnsi="Times New Roman" w:cs="Times New Roman"/>
        </w:rPr>
        <w:t>Specha</w:t>
      </w:r>
      <w:proofErr w:type="spellEnd"/>
      <w:r>
        <w:rPr>
          <w:rFonts w:ascii="Times New Roman" w:hAnsi="Times New Roman" w:cs="Times New Roman"/>
        </w:rPr>
        <w:t xml:space="preserve"> t</w:t>
      </w:r>
      <w:r w:rsidR="000826AA" w:rsidRPr="000826AA">
        <w:rPr>
          <w:rFonts w:ascii="Times New Roman" w:hAnsi="Times New Roman" w:cs="Times New Roman"/>
        </w:rPr>
        <w:t xml:space="preserve">o table approval of the revised RUA until the State’s Attorney’s office reviews it.  </w:t>
      </w:r>
      <w:r>
        <w:rPr>
          <w:rFonts w:ascii="Times New Roman" w:hAnsi="Times New Roman" w:cs="Times New Roman"/>
        </w:rPr>
        <w:t xml:space="preserve">A roll call vote polled all ayes. Motion carried. </w:t>
      </w:r>
    </w:p>
    <w:p w:rsidR="006A5228" w:rsidRDefault="006A5228" w:rsidP="006A5228">
      <w:pPr>
        <w:spacing w:line="240" w:lineRule="auto"/>
        <w:contextualSpacing/>
        <w:rPr>
          <w:rFonts w:ascii="Times New Roman" w:hAnsi="Times New Roman" w:cs="Times New Roman"/>
        </w:rPr>
      </w:pPr>
    </w:p>
    <w:p w:rsidR="006A5228" w:rsidRDefault="006A5228" w:rsidP="006A5228">
      <w:pPr>
        <w:spacing w:line="240" w:lineRule="auto"/>
        <w:contextualSpacing/>
        <w:rPr>
          <w:rFonts w:ascii="Times New Roman" w:hAnsi="Times New Roman" w:cs="Times New Roman"/>
          <w:u w:val="single"/>
        </w:rPr>
      </w:pPr>
      <w:r>
        <w:rPr>
          <w:rFonts w:ascii="Times New Roman" w:hAnsi="Times New Roman" w:cs="Times New Roman"/>
          <w:u w:val="single"/>
        </w:rPr>
        <w:t>Other Matters</w:t>
      </w:r>
    </w:p>
    <w:p w:rsidR="000826AA" w:rsidRPr="000826AA" w:rsidRDefault="000826AA" w:rsidP="006A5228">
      <w:pPr>
        <w:spacing w:line="240" w:lineRule="auto"/>
        <w:contextualSpacing/>
        <w:rPr>
          <w:rFonts w:ascii="Times New Roman" w:hAnsi="Times New Roman" w:cs="Times New Roman"/>
        </w:rPr>
      </w:pPr>
      <w:r w:rsidRPr="000826AA">
        <w:rPr>
          <w:rFonts w:ascii="Times New Roman" w:hAnsi="Times New Roman" w:cs="Times New Roman"/>
        </w:rPr>
        <w:t>The Highway Department purchases Highway Marking Paint and Rock Salt through the State of Illinois Joint purchase program administered by CMS.  In order to get in on the rock salt solicitation for 2024, Cliff has to submit our quantity requisition by April 7</w:t>
      </w:r>
      <w:r w:rsidRPr="000826AA">
        <w:rPr>
          <w:rFonts w:ascii="Times New Roman" w:hAnsi="Times New Roman" w:cs="Times New Roman"/>
          <w:vertAlign w:val="superscript"/>
        </w:rPr>
        <w:t>th</w:t>
      </w:r>
      <w:r w:rsidRPr="000826AA">
        <w:rPr>
          <w:rFonts w:ascii="Times New Roman" w:hAnsi="Times New Roman" w:cs="Times New Roman"/>
        </w:rPr>
        <w:t xml:space="preserve">.  CMS is now requiring a certificate of authority showing the person entering the requisition is authorized to do so on behalf of the agency.  </w:t>
      </w:r>
      <w:r w:rsidR="004C43F6">
        <w:rPr>
          <w:rFonts w:ascii="Times New Roman" w:hAnsi="Times New Roman" w:cs="Times New Roman"/>
        </w:rPr>
        <w:t>Chairman Sharp will place this item on the March 20, 2024 County Board agenda</w:t>
      </w:r>
      <w:r w:rsidR="006A5228">
        <w:rPr>
          <w:rFonts w:ascii="Times New Roman" w:hAnsi="Times New Roman" w:cs="Times New Roman"/>
        </w:rPr>
        <w:t xml:space="preserve"> as action could not be taken</w:t>
      </w:r>
      <w:r w:rsidR="004C43F6">
        <w:rPr>
          <w:rFonts w:ascii="Times New Roman" w:hAnsi="Times New Roman" w:cs="Times New Roman"/>
        </w:rPr>
        <w:t xml:space="preserve">. </w:t>
      </w:r>
    </w:p>
    <w:p w:rsidR="006A5228" w:rsidRDefault="006A5228" w:rsidP="006A5228">
      <w:pPr>
        <w:spacing w:line="240" w:lineRule="auto"/>
        <w:contextualSpacing/>
        <w:rPr>
          <w:rFonts w:ascii="Times New Roman" w:hAnsi="Times New Roman" w:cs="Times New Roman"/>
        </w:rPr>
      </w:pPr>
    </w:p>
    <w:p w:rsidR="006A5228" w:rsidRDefault="006A5228" w:rsidP="006A5228">
      <w:pPr>
        <w:spacing w:line="240" w:lineRule="auto"/>
        <w:contextualSpacing/>
        <w:rPr>
          <w:rFonts w:ascii="Times New Roman" w:hAnsi="Times New Roman" w:cs="Times New Roman"/>
          <w:u w:val="single"/>
        </w:rPr>
      </w:pPr>
      <w:r>
        <w:rPr>
          <w:rFonts w:ascii="Times New Roman" w:hAnsi="Times New Roman" w:cs="Times New Roman"/>
          <w:u w:val="single"/>
        </w:rPr>
        <w:t>Project Updates</w:t>
      </w:r>
    </w:p>
    <w:p w:rsidR="000826AA" w:rsidRPr="000826AA" w:rsidRDefault="000826AA" w:rsidP="006A5228">
      <w:pPr>
        <w:spacing w:line="240" w:lineRule="auto"/>
        <w:contextualSpacing/>
        <w:rPr>
          <w:rFonts w:ascii="Times New Roman" w:hAnsi="Times New Roman" w:cs="Times New Roman"/>
        </w:rPr>
      </w:pPr>
      <w:r w:rsidRPr="000826AA">
        <w:rPr>
          <w:rFonts w:ascii="Times New Roman" w:hAnsi="Times New Roman" w:cs="Times New Roman"/>
        </w:rPr>
        <w:t>Preliminary or Final plans have been submitted for various projects using Federal and State funds.  ROW is in the process of being acquired and these projects will be let out for bid as soon as the ROW and plans are clear.  The bridge projects are in the following Townships: Bear Creek, King, May, Mosquito, Pana and Taylorville.  We also have a roadway realignment project using Rebuild Illinois Bond Funds on the Township line between Assumption and Locust Townships on 900 North Road.</w:t>
      </w:r>
    </w:p>
    <w:p w:rsidR="00E8679D" w:rsidRDefault="00E8679D" w:rsidP="00B0662E">
      <w:pPr>
        <w:contextualSpacing/>
        <w:rPr>
          <w:rFonts w:ascii="Times New Roman" w:hAnsi="Times New Roman" w:cs="Times New Roman"/>
        </w:rPr>
      </w:pPr>
    </w:p>
    <w:p w:rsidR="00B0662E" w:rsidRPr="008E31A5" w:rsidRDefault="00B0662E" w:rsidP="00B0662E">
      <w:pPr>
        <w:contextualSpacing/>
        <w:rPr>
          <w:rFonts w:ascii="Times New Roman" w:hAnsi="Times New Roman" w:cs="Times New Roman"/>
        </w:rPr>
      </w:pPr>
      <w:r w:rsidRPr="008E31A5">
        <w:rPr>
          <w:rFonts w:ascii="Times New Roman" w:hAnsi="Times New Roman" w:cs="Times New Roman"/>
        </w:rPr>
        <w:t>ANIMAL CONTROL</w:t>
      </w:r>
    </w:p>
    <w:p w:rsidR="00933B9C" w:rsidRDefault="00E077B5" w:rsidP="00711370">
      <w:pPr>
        <w:rPr>
          <w:rFonts w:ascii="Times New Roman" w:hAnsi="Times New Roman" w:cs="Times New Roman"/>
        </w:rPr>
      </w:pPr>
      <w:r w:rsidRPr="008E31A5">
        <w:rPr>
          <w:rFonts w:ascii="Times New Roman" w:hAnsi="Times New Roman" w:cs="Times New Roman"/>
        </w:rPr>
        <w:t>Dwanna Kelmel highlight</w:t>
      </w:r>
      <w:r w:rsidR="005445B9" w:rsidRPr="008E31A5">
        <w:rPr>
          <w:rFonts w:ascii="Times New Roman" w:hAnsi="Times New Roman" w:cs="Times New Roman"/>
        </w:rPr>
        <w:t xml:space="preserve">ed </w:t>
      </w:r>
      <w:r w:rsidR="00D96C12">
        <w:rPr>
          <w:rFonts w:ascii="Times New Roman" w:hAnsi="Times New Roman" w:cs="Times New Roman"/>
        </w:rPr>
        <w:t xml:space="preserve">monthly </w:t>
      </w:r>
      <w:r w:rsidR="00747B53">
        <w:rPr>
          <w:rFonts w:ascii="Times New Roman" w:hAnsi="Times New Roman" w:cs="Times New Roman"/>
        </w:rPr>
        <w:t>department</w:t>
      </w:r>
      <w:r w:rsidR="00B838B7">
        <w:rPr>
          <w:rFonts w:ascii="Times New Roman" w:hAnsi="Times New Roman" w:cs="Times New Roman"/>
        </w:rPr>
        <w:t>al information. Chairman Sharp</w:t>
      </w:r>
      <w:r w:rsidR="006A5228">
        <w:rPr>
          <w:rFonts w:ascii="Times New Roman" w:hAnsi="Times New Roman" w:cs="Times New Roman"/>
        </w:rPr>
        <w:t xml:space="preserve"> advised he recently met with Dwanna about department operations and work load. He advised the committee that Dwanna was instructed to handle calls during normal working hours and no weekends until we get a better understanding of our responsibility in the incorporated versus unincorporated areas. The shelter is at full capacity</w:t>
      </w:r>
      <w:r w:rsidR="002348A8">
        <w:rPr>
          <w:rFonts w:ascii="Times New Roman" w:hAnsi="Times New Roman" w:cs="Times New Roman"/>
        </w:rPr>
        <w:t xml:space="preserve">. Feral cats and associated problems are frequent calls at the shelter. The shelter does not take feral cats. </w:t>
      </w:r>
      <w:r w:rsidR="006A5228">
        <w:rPr>
          <w:rFonts w:ascii="Times New Roman" w:hAnsi="Times New Roman" w:cs="Times New Roman"/>
        </w:rPr>
        <w:t xml:space="preserve">The Chairman also reported the truck that the Board approved for the department isn’t conducive for handling animals and many times Dwanna is using her own personal vehicle. </w:t>
      </w:r>
    </w:p>
    <w:p w:rsidR="002348A8" w:rsidRDefault="002348A8" w:rsidP="00BC507D">
      <w:pPr>
        <w:contextualSpacing/>
        <w:rPr>
          <w:rFonts w:ascii="Times New Roman" w:hAnsi="Times New Roman" w:cs="Times New Roman"/>
        </w:rPr>
      </w:pPr>
    </w:p>
    <w:p w:rsidR="00BC507D" w:rsidRPr="008E31A5" w:rsidRDefault="00BB5417" w:rsidP="00BC507D">
      <w:pPr>
        <w:contextualSpacing/>
        <w:rPr>
          <w:rFonts w:ascii="Times New Roman" w:hAnsi="Times New Roman" w:cs="Times New Roman"/>
        </w:rPr>
      </w:pPr>
      <w:r>
        <w:rPr>
          <w:rFonts w:ascii="Times New Roman" w:hAnsi="Times New Roman" w:cs="Times New Roman"/>
        </w:rPr>
        <w:t>C</w:t>
      </w:r>
      <w:r w:rsidR="00BC507D" w:rsidRPr="008E31A5">
        <w:rPr>
          <w:rFonts w:ascii="Times New Roman" w:hAnsi="Times New Roman" w:cs="Times New Roman"/>
        </w:rPr>
        <w:t>OURTHOUSE AND BUILDING BUSINESS</w:t>
      </w:r>
    </w:p>
    <w:p w:rsidR="00040B48" w:rsidRPr="00BB5417" w:rsidRDefault="00040B48" w:rsidP="00040B48">
      <w:pPr>
        <w:contextualSpacing/>
        <w:rPr>
          <w:rFonts w:ascii="Times New Roman" w:hAnsi="Times New Roman" w:cs="Times New Roman"/>
          <w:u w:val="single"/>
        </w:rPr>
      </w:pPr>
      <w:r>
        <w:rPr>
          <w:rFonts w:ascii="Times New Roman" w:hAnsi="Times New Roman" w:cs="Times New Roman"/>
          <w:u w:val="single"/>
        </w:rPr>
        <w:t>HVA</w:t>
      </w:r>
      <w:r w:rsidRPr="00BB5417">
        <w:rPr>
          <w:rFonts w:ascii="Times New Roman" w:hAnsi="Times New Roman" w:cs="Times New Roman"/>
          <w:u w:val="single"/>
        </w:rPr>
        <w:t>C and Window Project Update</w:t>
      </w:r>
    </w:p>
    <w:p w:rsidR="00225B00" w:rsidRDefault="00040B48" w:rsidP="006A781B">
      <w:pPr>
        <w:contextualSpacing/>
        <w:rPr>
          <w:rFonts w:ascii="Times New Roman" w:hAnsi="Times New Roman" w:cs="Times New Roman"/>
        </w:rPr>
      </w:pPr>
      <w:r>
        <w:rPr>
          <w:rFonts w:ascii="Times New Roman" w:hAnsi="Times New Roman" w:cs="Times New Roman"/>
        </w:rPr>
        <w:t>Ron Brown, Maintenanc</w:t>
      </w:r>
      <w:r w:rsidR="00612B28">
        <w:rPr>
          <w:rFonts w:ascii="Times New Roman" w:hAnsi="Times New Roman" w:cs="Times New Roman"/>
        </w:rPr>
        <w:t xml:space="preserve">e Supervisor advised </w:t>
      </w:r>
      <w:r w:rsidR="00225B00">
        <w:rPr>
          <w:rFonts w:ascii="Times New Roman" w:hAnsi="Times New Roman" w:cs="Times New Roman"/>
        </w:rPr>
        <w:t xml:space="preserve">all windows in the courthouse </w:t>
      </w:r>
      <w:r w:rsidR="00612B28">
        <w:rPr>
          <w:rFonts w:ascii="Times New Roman" w:hAnsi="Times New Roman" w:cs="Times New Roman"/>
        </w:rPr>
        <w:t xml:space="preserve">have been installed with the exception of the windows with AC units. </w:t>
      </w:r>
      <w:r w:rsidR="00225B00">
        <w:rPr>
          <w:rFonts w:ascii="Times New Roman" w:hAnsi="Times New Roman" w:cs="Times New Roman"/>
        </w:rPr>
        <w:t xml:space="preserve">Those windows won’t be completed until the HVAC system is installed and working. </w:t>
      </w:r>
    </w:p>
    <w:p w:rsidR="00225B00" w:rsidRDefault="00225B00" w:rsidP="006A781B">
      <w:pPr>
        <w:contextualSpacing/>
        <w:rPr>
          <w:rFonts w:ascii="Times New Roman" w:hAnsi="Times New Roman" w:cs="Times New Roman"/>
        </w:rPr>
      </w:pPr>
    </w:p>
    <w:p w:rsidR="00225B00" w:rsidRDefault="00225B00" w:rsidP="006A781B">
      <w:pPr>
        <w:contextualSpacing/>
        <w:rPr>
          <w:rFonts w:ascii="Times New Roman" w:hAnsi="Times New Roman" w:cs="Times New Roman"/>
        </w:rPr>
      </w:pPr>
      <w:r>
        <w:rPr>
          <w:rFonts w:ascii="Times New Roman" w:hAnsi="Times New Roman" w:cs="Times New Roman"/>
        </w:rPr>
        <w:t>HVAC lines are being ran on the 3</w:t>
      </w:r>
      <w:r w:rsidRPr="00225B00">
        <w:rPr>
          <w:rFonts w:ascii="Times New Roman" w:hAnsi="Times New Roman" w:cs="Times New Roman"/>
          <w:vertAlign w:val="superscript"/>
        </w:rPr>
        <w:t>rd</w:t>
      </w:r>
      <w:r>
        <w:rPr>
          <w:rFonts w:ascii="Times New Roman" w:hAnsi="Times New Roman" w:cs="Times New Roman"/>
        </w:rPr>
        <w:t xml:space="preserve"> floor first because of the courtrooms. After the 3</w:t>
      </w:r>
      <w:r w:rsidRPr="00225B00">
        <w:rPr>
          <w:rFonts w:ascii="Times New Roman" w:hAnsi="Times New Roman" w:cs="Times New Roman"/>
          <w:vertAlign w:val="superscript"/>
        </w:rPr>
        <w:t>rd</w:t>
      </w:r>
      <w:r>
        <w:rPr>
          <w:rFonts w:ascii="Times New Roman" w:hAnsi="Times New Roman" w:cs="Times New Roman"/>
        </w:rPr>
        <w:t xml:space="preserve"> floor work is done the 2</w:t>
      </w:r>
      <w:r w:rsidRPr="00225B00">
        <w:rPr>
          <w:rFonts w:ascii="Times New Roman" w:hAnsi="Times New Roman" w:cs="Times New Roman"/>
          <w:vertAlign w:val="superscript"/>
        </w:rPr>
        <w:t>nd</w:t>
      </w:r>
      <w:r>
        <w:rPr>
          <w:rFonts w:ascii="Times New Roman" w:hAnsi="Times New Roman" w:cs="Times New Roman"/>
        </w:rPr>
        <w:t xml:space="preserve"> floor followed by the 1</w:t>
      </w:r>
      <w:r w:rsidRPr="00225B00">
        <w:rPr>
          <w:rFonts w:ascii="Times New Roman" w:hAnsi="Times New Roman" w:cs="Times New Roman"/>
          <w:vertAlign w:val="superscript"/>
        </w:rPr>
        <w:t>st</w:t>
      </w:r>
      <w:r>
        <w:rPr>
          <w:rFonts w:ascii="Times New Roman" w:hAnsi="Times New Roman" w:cs="Times New Roman"/>
        </w:rPr>
        <w:t xml:space="preserve"> floor work will be completed. </w:t>
      </w:r>
      <w:r w:rsidR="002348A8">
        <w:rPr>
          <w:rFonts w:ascii="Times New Roman" w:hAnsi="Times New Roman" w:cs="Times New Roman"/>
        </w:rPr>
        <w:t>The working is coming along.</w:t>
      </w:r>
    </w:p>
    <w:p w:rsidR="00225B00" w:rsidRDefault="00225B00" w:rsidP="006A781B">
      <w:pPr>
        <w:contextualSpacing/>
        <w:rPr>
          <w:rFonts w:ascii="Times New Roman" w:hAnsi="Times New Roman" w:cs="Times New Roman"/>
        </w:rPr>
      </w:pPr>
    </w:p>
    <w:p w:rsidR="00225B00" w:rsidRDefault="00225B00" w:rsidP="006A781B">
      <w:pPr>
        <w:contextualSpacing/>
        <w:rPr>
          <w:rFonts w:ascii="Times New Roman" w:hAnsi="Times New Roman" w:cs="Times New Roman"/>
        </w:rPr>
      </w:pPr>
      <w:r>
        <w:rPr>
          <w:rFonts w:ascii="Times New Roman" w:hAnsi="Times New Roman" w:cs="Times New Roman"/>
        </w:rPr>
        <w:lastRenderedPageBreak/>
        <w:t xml:space="preserve">Work approved for the steeple repair is approximately 1 to 2 weeks out. </w:t>
      </w:r>
    </w:p>
    <w:p w:rsidR="00225B00" w:rsidRDefault="00225B00" w:rsidP="006A781B">
      <w:pPr>
        <w:contextualSpacing/>
        <w:rPr>
          <w:rFonts w:ascii="Times New Roman" w:hAnsi="Times New Roman" w:cs="Times New Roman"/>
        </w:rPr>
      </w:pPr>
    </w:p>
    <w:p w:rsidR="00040B48" w:rsidRDefault="00040B48" w:rsidP="006A781B">
      <w:pPr>
        <w:contextualSpacing/>
        <w:rPr>
          <w:rFonts w:ascii="Times New Roman" w:hAnsi="Times New Roman" w:cs="Times New Roman"/>
          <w:u w:val="single"/>
        </w:rPr>
      </w:pPr>
      <w:r>
        <w:rPr>
          <w:rFonts w:ascii="Times New Roman" w:hAnsi="Times New Roman" w:cs="Times New Roman"/>
          <w:u w:val="single"/>
        </w:rPr>
        <w:t>Jail Update</w:t>
      </w:r>
    </w:p>
    <w:p w:rsidR="00040B48" w:rsidRPr="00040B48" w:rsidRDefault="00612B28" w:rsidP="006A781B">
      <w:pPr>
        <w:contextualSpacing/>
        <w:rPr>
          <w:rFonts w:ascii="Times New Roman" w:hAnsi="Times New Roman" w:cs="Times New Roman"/>
        </w:rPr>
      </w:pPr>
      <w:r>
        <w:rPr>
          <w:rFonts w:ascii="Times New Roman" w:hAnsi="Times New Roman" w:cs="Times New Roman"/>
        </w:rPr>
        <w:t xml:space="preserve">Chairman Sharp </w:t>
      </w:r>
      <w:r w:rsidR="002348A8">
        <w:rPr>
          <w:rFonts w:ascii="Times New Roman" w:hAnsi="Times New Roman" w:cs="Times New Roman"/>
        </w:rPr>
        <w:t xml:space="preserve">indicated there isn’t </w:t>
      </w:r>
      <w:r w:rsidR="00225B00">
        <w:rPr>
          <w:rFonts w:ascii="Times New Roman" w:hAnsi="Times New Roman" w:cs="Times New Roman"/>
        </w:rPr>
        <w:t xml:space="preserve">a lot of new information. Hurst </w:t>
      </w:r>
      <w:proofErr w:type="spellStart"/>
      <w:r w:rsidR="00225B00">
        <w:rPr>
          <w:rFonts w:ascii="Times New Roman" w:hAnsi="Times New Roman" w:cs="Times New Roman"/>
        </w:rPr>
        <w:t>Rosche</w:t>
      </w:r>
      <w:proofErr w:type="spellEnd"/>
      <w:r w:rsidR="00225B00">
        <w:rPr>
          <w:rFonts w:ascii="Times New Roman" w:hAnsi="Times New Roman" w:cs="Times New Roman"/>
        </w:rPr>
        <w:t xml:space="preserve"> are working on the bid packet for the roof. </w:t>
      </w:r>
      <w:r>
        <w:rPr>
          <w:rFonts w:ascii="Times New Roman" w:hAnsi="Times New Roman" w:cs="Times New Roman"/>
        </w:rPr>
        <w:t xml:space="preserve"> </w:t>
      </w:r>
      <w:r w:rsidR="00040B48">
        <w:rPr>
          <w:rFonts w:ascii="Times New Roman" w:hAnsi="Times New Roman" w:cs="Times New Roman"/>
        </w:rPr>
        <w:t xml:space="preserve"> </w:t>
      </w:r>
    </w:p>
    <w:p w:rsidR="00040B48" w:rsidRPr="00040B48" w:rsidRDefault="00040B48" w:rsidP="006A781B">
      <w:pPr>
        <w:contextualSpacing/>
        <w:rPr>
          <w:rFonts w:ascii="Times New Roman" w:hAnsi="Times New Roman" w:cs="Times New Roman"/>
        </w:rPr>
      </w:pPr>
    </w:p>
    <w:p w:rsidR="00040B48" w:rsidRDefault="00040B48" w:rsidP="00040B48">
      <w:pPr>
        <w:contextualSpacing/>
        <w:rPr>
          <w:rFonts w:ascii="Times New Roman" w:hAnsi="Times New Roman" w:cs="Times New Roman"/>
          <w:u w:val="single"/>
        </w:rPr>
      </w:pPr>
      <w:r>
        <w:rPr>
          <w:rFonts w:ascii="Times New Roman" w:hAnsi="Times New Roman" w:cs="Times New Roman"/>
          <w:u w:val="single"/>
        </w:rPr>
        <w:t xml:space="preserve">Historic Courthouse Maintenance/Modification/Alteration Standards Policy </w:t>
      </w:r>
    </w:p>
    <w:p w:rsidR="00B12EC1" w:rsidRDefault="00225B00" w:rsidP="00040B48">
      <w:pPr>
        <w:contextualSpacing/>
        <w:rPr>
          <w:rFonts w:ascii="Times New Roman" w:hAnsi="Times New Roman" w:cs="Times New Roman"/>
        </w:rPr>
      </w:pPr>
      <w:r>
        <w:rPr>
          <w:rFonts w:ascii="Times New Roman" w:hAnsi="Times New Roman" w:cs="Times New Roman"/>
        </w:rPr>
        <w:t xml:space="preserve">No discussion. </w:t>
      </w:r>
      <w:r w:rsidR="00612B28">
        <w:rPr>
          <w:rFonts w:ascii="Times New Roman" w:hAnsi="Times New Roman" w:cs="Times New Roman"/>
        </w:rPr>
        <w:t xml:space="preserve"> </w:t>
      </w:r>
      <w:r w:rsidR="00B12EC1">
        <w:rPr>
          <w:rFonts w:ascii="Times New Roman" w:hAnsi="Times New Roman" w:cs="Times New Roman"/>
        </w:rPr>
        <w:t xml:space="preserve"> </w:t>
      </w:r>
    </w:p>
    <w:p w:rsidR="00B12EC1" w:rsidRDefault="00B12EC1" w:rsidP="00040B48">
      <w:pPr>
        <w:contextualSpacing/>
        <w:rPr>
          <w:rFonts w:ascii="Times New Roman" w:hAnsi="Times New Roman" w:cs="Times New Roman"/>
        </w:rPr>
      </w:pPr>
    </w:p>
    <w:p w:rsidR="00040B48" w:rsidRDefault="00040B48" w:rsidP="005D2FB4">
      <w:pPr>
        <w:contextualSpacing/>
        <w:rPr>
          <w:rFonts w:ascii="Times New Roman" w:hAnsi="Times New Roman" w:cs="Times New Roman"/>
          <w:u w:val="single"/>
        </w:rPr>
      </w:pPr>
      <w:r>
        <w:rPr>
          <w:rFonts w:ascii="Times New Roman" w:hAnsi="Times New Roman" w:cs="Times New Roman"/>
          <w:u w:val="single"/>
        </w:rPr>
        <w:t>Other Courthouse Business</w:t>
      </w:r>
    </w:p>
    <w:p w:rsidR="00225B00" w:rsidRDefault="00225B00" w:rsidP="005D2FB4">
      <w:pPr>
        <w:contextualSpacing/>
        <w:rPr>
          <w:rFonts w:ascii="Times New Roman" w:hAnsi="Times New Roman" w:cs="Times New Roman"/>
        </w:rPr>
      </w:pPr>
      <w:r>
        <w:rPr>
          <w:rFonts w:ascii="Times New Roman" w:hAnsi="Times New Roman" w:cs="Times New Roman"/>
        </w:rPr>
        <w:t>Some information</w:t>
      </w:r>
      <w:r w:rsidR="002348A8">
        <w:rPr>
          <w:rFonts w:ascii="Times New Roman" w:hAnsi="Times New Roman" w:cs="Times New Roman"/>
        </w:rPr>
        <w:t>/quotes</w:t>
      </w:r>
      <w:r>
        <w:rPr>
          <w:rFonts w:ascii="Times New Roman" w:hAnsi="Times New Roman" w:cs="Times New Roman"/>
        </w:rPr>
        <w:t xml:space="preserve"> on keyless entry was provided. </w:t>
      </w:r>
    </w:p>
    <w:p w:rsidR="00225B00" w:rsidRDefault="00225B00" w:rsidP="005D2FB4">
      <w:pPr>
        <w:contextualSpacing/>
        <w:rPr>
          <w:rFonts w:ascii="Times New Roman" w:hAnsi="Times New Roman" w:cs="Times New Roman"/>
        </w:rPr>
      </w:pPr>
    </w:p>
    <w:p w:rsidR="00225B00" w:rsidRDefault="00225B00" w:rsidP="005D2FB4">
      <w:pPr>
        <w:contextualSpacing/>
        <w:rPr>
          <w:rFonts w:ascii="Times New Roman" w:hAnsi="Times New Roman" w:cs="Times New Roman"/>
        </w:rPr>
      </w:pPr>
      <w:r>
        <w:rPr>
          <w:rFonts w:ascii="Times New Roman" w:hAnsi="Times New Roman" w:cs="Times New Roman"/>
        </w:rPr>
        <w:t xml:space="preserve">Motion by Ray </w:t>
      </w:r>
      <w:proofErr w:type="spellStart"/>
      <w:r>
        <w:rPr>
          <w:rFonts w:ascii="Times New Roman" w:hAnsi="Times New Roman" w:cs="Times New Roman"/>
        </w:rPr>
        <w:t>Koonce</w:t>
      </w:r>
      <w:proofErr w:type="spellEnd"/>
      <w:r>
        <w:rPr>
          <w:rFonts w:ascii="Times New Roman" w:hAnsi="Times New Roman" w:cs="Times New Roman"/>
        </w:rPr>
        <w:t xml:space="preserve"> and second by Thomas Snyder, Jr. to move this item on to the full Board for discussion and/or motions. A roll call vote polled all ayes. Motion carried. </w:t>
      </w:r>
    </w:p>
    <w:p w:rsidR="00225B00" w:rsidRDefault="00225B00" w:rsidP="005D2FB4">
      <w:pPr>
        <w:contextualSpacing/>
        <w:rPr>
          <w:rFonts w:ascii="Times New Roman" w:hAnsi="Times New Roman" w:cs="Times New Roman"/>
        </w:rPr>
      </w:pPr>
    </w:p>
    <w:p w:rsidR="00040B48" w:rsidRDefault="00612B28" w:rsidP="005D2FB4">
      <w:pPr>
        <w:contextualSpacing/>
        <w:rPr>
          <w:rFonts w:ascii="Times New Roman" w:hAnsi="Times New Roman" w:cs="Times New Roman"/>
          <w:u w:val="single"/>
        </w:rPr>
      </w:pPr>
      <w:r>
        <w:rPr>
          <w:rFonts w:ascii="Times New Roman" w:hAnsi="Times New Roman" w:cs="Times New Roman"/>
          <w:u w:val="single"/>
        </w:rPr>
        <w:t>Former Health Department Building</w:t>
      </w:r>
    </w:p>
    <w:p w:rsidR="00225B00" w:rsidRDefault="00612B28" w:rsidP="005D2FB4">
      <w:pPr>
        <w:contextualSpacing/>
        <w:rPr>
          <w:rFonts w:ascii="Times New Roman" w:hAnsi="Times New Roman" w:cs="Times New Roman"/>
        </w:rPr>
      </w:pPr>
      <w:r>
        <w:rPr>
          <w:rFonts w:ascii="Times New Roman" w:hAnsi="Times New Roman" w:cs="Times New Roman"/>
        </w:rPr>
        <w:t xml:space="preserve">Chairman Sharp </w:t>
      </w:r>
      <w:r w:rsidR="00225B00">
        <w:rPr>
          <w:rFonts w:ascii="Times New Roman" w:hAnsi="Times New Roman" w:cs="Times New Roman"/>
        </w:rPr>
        <w:t xml:space="preserve">indicated that Dr. Anderson has advised there is nothing remaining in the building that is needed. This item will be placed on next month’s agenda for making decisions about possible use </w:t>
      </w:r>
      <w:r w:rsidR="002348A8">
        <w:rPr>
          <w:rFonts w:ascii="Times New Roman" w:hAnsi="Times New Roman" w:cs="Times New Roman"/>
        </w:rPr>
        <w:t xml:space="preserve">of the former Health Department building </w:t>
      </w:r>
      <w:r w:rsidR="00225B00">
        <w:rPr>
          <w:rFonts w:ascii="Times New Roman" w:hAnsi="Times New Roman" w:cs="Times New Roman"/>
        </w:rPr>
        <w:t xml:space="preserve">by the county or </w:t>
      </w:r>
      <w:r w:rsidR="002348A8">
        <w:rPr>
          <w:rFonts w:ascii="Times New Roman" w:hAnsi="Times New Roman" w:cs="Times New Roman"/>
        </w:rPr>
        <w:t>selling</w:t>
      </w:r>
      <w:r w:rsidR="00225B00">
        <w:rPr>
          <w:rFonts w:ascii="Times New Roman" w:hAnsi="Times New Roman" w:cs="Times New Roman"/>
        </w:rPr>
        <w:t xml:space="preserve"> the property. </w:t>
      </w:r>
    </w:p>
    <w:p w:rsidR="00225B00" w:rsidRDefault="00225B00" w:rsidP="005D2FB4">
      <w:pPr>
        <w:contextualSpacing/>
        <w:rPr>
          <w:rFonts w:ascii="Times New Roman" w:hAnsi="Times New Roman" w:cs="Times New Roman"/>
        </w:rPr>
      </w:pPr>
    </w:p>
    <w:p w:rsidR="009312A9" w:rsidRDefault="00225B00" w:rsidP="005D062C">
      <w:pPr>
        <w:contextualSpacing/>
        <w:rPr>
          <w:rFonts w:ascii="Times New Roman" w:hAnsi="Times New Roman" w:cs="Times New Roman"/>
        </w:rPr>
      </w:pPr>
      <w:r>
        <w:rPr>
          <w:rFonts w:ascii="Times New Roman" w:hAnsi="Times New Roman" w:cs="Times New Roman"/>
        </w:rPr>
        <w:t>O</w:t>
      </w:r>
      <w:r w:rsidR="009312A9">
        <w:rPr>
          <w:rFonts w:ascii="Times New Roman" w:hAnsi="Times New Roman" w:cs="Times New Roman"/>
        </w:rPr>
        <w:t>THER MATTERS</w:t>
      </w:r>
    </w:p>
    <w:p w:rsidR="006F7CA3" w:rsidRDefault="009312A9" w:rsidP="005D062C">
      <w:pPr>
        <w:contextualSpacing/>
        <w:rPr>
          <w:rFonts w:ascii="Times New Roman" w:hAnsi="Times New Roman" w:cs="Times New Roman"/>
        </w:rPr>
      </w:pPr>
      <w:r>
        <w:rPr>
          <w:rFonts w:ascii="Times New Roman" w:hAnsi="Times New Roman" w:cs="Times New Roman"/>
        </w:rPr>
        <w:t xml:space="preserve">Chairman Sharp </w:t>
      </w:r>
      <w:r w:rsidR="006F7CA3">
        <w:rPr>
          <w:rFonts w:ascii="Times New Roman" w:hAnsi="Times New Roman" w:cs="Times New Roman"/>
        </w:rPr>
        <w:t xml:space="preserve">advised the committee that Solid Waste will be moving to the former ROE office next week. The current LSW building was purchased with tipping funds for $110,000.00. Shawn is willing to reduce the reimbursement by $14,000.00 which was the cost of the roof repair. The tipping fee fund will need to be reimbursed approximately $96,000.00. This item will be placed on the full Board agenda. </w:t>
      </w:r>
    </w:p>
    <w:p w:rsidR="006F7CA3" w:rsidRDefault="006F7CA3" w:rsidP="005D062C">
      <w:pPr>
        <w:contextualSpacing/>
        <w:rPr>
          <w:rFonts w:ascii="Times New Roman" w:hAnsi="Times New Roman" w:cs="Times New Roman"/>
        </w:rPr>
      </w:pPr>
    </w:p>
    <w:p w:rsidR="006F7CA3" w:rsidRDefault="006F7CA3" w:rsidP="005D062C">
      <w:pPr>
        <w:contextualSpacing/>
        <w:rPr>
          <w:rFonts w:ascii="Times New Roman" w:hAnsi="Times New Roman" w:cs="Times New Roman"/>
        </w:rPr>
      </w:pPr>
      <w:r>
        <w:rPr>
          <w:rFonts w:ascii="Times New Roman" w:hAnsi="Times New Roman" w:cs="Times New Roman"/>
        </w:rPr>
        <w:t xml:space="preserve">None of the $2,000.00 funds that were transferred for water testing within a half mile radius of the Ameren excavation site has been used. The question of possibly expanding reimbursement to soil testing within the same radius of the site has been raised. </w:t>
      </w:r>
      <w:r w:rsidR="002348A8">
        <w:rPr>
          <w:rFonts w:ascii="Times New Roman" w:hAnsi="Times New Roman" w:cs="Times New Roman"/>
        </w:rPr>
        <w:t xml:space="preserve">Question was </w:t>
      </w:r>
      <w:r>
        <w:rPr>
          <w:rFonts w:ascii="Times New Roman" w:hAnsi="Times New Roman" w:cs="Times New Roman"/>
        </w:rPr>
        <w:t xml:space="preserve">posed about </w:t>
      </w:r>
      <w:r w:rsidR="002348A8">
        <w:rPr>
          <w:rFonts w:ascii="Times New Roman" w:hAnsi="Times New Roman" w:cs="Times New Roman"/>
        </w:rPr>
        <w:t xml:space="preserve">using the funds for </w:t>
      </w:r>
      <w:r>
        <w:rPr>
          <w:rFonts w:ascii="Times New Roman" w:hAnsi="Times New Roman" w:cs="Times New Roman"/>
        </w:rPr>
        <w:t xml:space="preserve">environmental testing. This item will also be placed on the full Board agenda. </w:t>
      </w:r>
    </w:p>
    <w:p w:rsidR="006F7CA3" w:rsidRDefault="006F7CA3" w:rsidP="005D062C">
      <w:pPr>
        <w:contextualSpacing/>
        <w:rPr>
          <w:rFonts w:ascii="Times New Roman" w:hAnsi="Times New Roman" w:cs="Times New Roman"/>
        </w:rPr>
      </w:pPr>
    </w:p>
    <w:p w:rsidR="009312A9" w:rsidRDefault="006F7CA3" w:rsidP="005D062C">
      <w:pPr>
        <w:contextualSpacing/>
        <w:rPr>
          <w:rFonts w:ascii="Times New Roman" w:hAnsi="Times New Roman" w:cs="Times New Roman"/>
        </w:rPr>
      </w:pPr>
      <w:r>
        <w:rPr>
          <w:rFonts w:ascii="Times New Roman" w:hAnsi="Times New Roman" w:cs="Times New Roman"/>
        </w:rPr>
        <w:t>A reminder was provided that the full Board meeting next week is on Wednesday the 20</w:t>
      </w:r>
      <w:r w:rsidRPr="006F7CA3">
        <w:rPr>
          <w:rFonts w:ascii="Times New Roman" w:hAnsi="Times New Roman" w:cs="Times New Roman"/>
          <w:vertAlign w:val="superscript"/>
        </w:rPr>
        <w:t>th</w:t>
      </w:r>
      <w:r>
        <w:rPr>
          <w:rFonts w:ascii="Times New Roman" w:hAnsi="Times New Roman" w:cs="Times New Roman"/>
        </w:rPr>
        <w:t xml:space="preserve"> instead of Tuesday. </w:t>
      </w:r>
    </w:p>
    <w:p w:rsidR="006F7CA3" w:rsidRDefault="006F7CA3" w:rsidP="005D062C">
      <w:pPr>
        <w:contextualSpacing/>
        <w:rPr>
          <w:rFonts w:ascii="Times New Roman" w:hAnsi="Times New Roman" w:cs="Times New Roman"/>
        </w:rPr>
      </w:pPr>
    </w:p>
    <w:p w:rsidR="004D79BD" w:rsidRPr="008E31A5" w:rsidRDefault="00582E84" w:rsidP="00A04C33">
      <w:pPr>
        <w:contextualSpacing/>
        <w:rPr>
          <w:rFonts w:ascii="Times New Roman" w:hAnsi="Times New Roman" w:cs="Times New Roman"/>
        </w:rPr>
      </w:pPr>
      <w:r w:rsidRPr="008E31A5">
        <w:rPr>
          <w:rFonts w:ascii="Times New Roman" w:hAnsi="Times New Roman" w:cs="Times New Roman"/>
        </w:rPr>
        <w:t>Motion by</w:t>
      </w:r>
      <w:r w:rsidR="003A5E7C" w:rsidRPr="008E31A5">
        <w:rPr>
          <w:rFonts w:ascii="Times New Roman" w:hAnsi="Times New Roman" w:cs="Times New Roman"/>
        </w:rPr>
        <w:t xml:space="preserve"> </w:t>
      </w:r>
      <w:r w:rsidR="006F7CA3">
        <w:rPr>
          <w:rFonts w:ascii="Times New Roman" w:hAnsi="Times New Roman" w:cs="Times New Roman"/>
        </w:rPr>
        <w:t xml:space="preserve">Ray </w:t>
      </w:r>
      <w:proofErr w:type="spellStart"/>
      <w:r w:rsidR="006F7CA3">
        <w:rPr>
          <w:rFonts w:ascii="Times New Roman" w:hAnsi="Times New Roman" w:cs="Times New Roman"/>
        </w:rPr>
        <w:t>Koonce</w:t>
      </w:r>
      <w:proofErr w:type="spellEnd"/>
      <w:r w:rsidR="006F7CA3">
        <w:rPr>
          <w:rFonts w:ascii="Times New Roman" w:hAnsi="Times New Roman" w:cs="Times New Roman"/>
        </w:rPr>
        <w:t xml:space="preserve"> and second by Thomas Snyder, Jr. to a</w:t>
      </w:r>
      <w:r w:rsidR="00573E8B">
        <w:rPr>
          <w:rFonts w:ascii="Times New Roman" w:hAnsi="Times New Roman" w:cs="Times New Roman"/>
        </w:rPr>
        <w:t xml:space="preserve">djourn. </w:t>
      </w:r>
      <w:r w:rsidR="00A87CD2" w:rsidRPr="008E31A5">
        <w:rPr>
          <w:rFonts w:ascii="Times New Roman" w:hAnsi="Times New Roman" w:cs="Times New Roman"/>
        </w:rPr>
        <w:t>A</w:t>
      </w:r>
      <w:r w:rsidR="00D42314" w:rsidRPr="008E31A5">
        <w:rPr>
          <w:rFonts w:ascii="Times New Roman" w:hAnsi="Times New Roman" w:cs="Times New Roman"/>
        </w:rPr>
        <w:t xml:space="preserve">ll members were in favor. </w:t>
      </w:r>
      <w:r w:rsidRPr="008E31A5">
        <w:rPr>
          <w:rFonts w:ascii="Times New Roman" w:hAnsi="Times New Roman" w:cs="Times New Roman"/>
        </w:rPr>
        <w:t xml:space="preserve">Motion carried. </w:t>
      </w:r>
    </w:p>
    <w:p w:rsidR="00C223BF" w:rsidRPr="008E31A5" w:rsidRDefault="00C223BF" w:rsidP="00A04C33">
      <w:pPr>
        <w:contextualSpacing/>
        <w:rPr>
          <w:rFonts w:ascii="Times New Roman" w:hAnsi="Times New Roman" w:cs="Times New Roman"/>
        </w:rPr>
      </w:pPr>
      <w:r w:rsidRPr="008E31A5">
        <w:rPr>
          <w:rFonts w:ascii="Times New Roman" w:hAnsi="Times New Roman" w:cs="Times New Roman"/>
        </w:rPr>
        <w:tab/>
      </w:r>
    </w:p>
    <w:p w:rsidR="00D943E5" w:rsidRPr="008E31A5" w:rsidRDefault="00C36244" w:rsidP="00C36244">
      <w:pPr>
        <w:rPr>
          <w:rFonts w:ascii="Times New Roman" w:hAnsi="Times New Roman" w:cs="Times New Roman"/>
        </w:rPr>
      </w:pP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r w:rsidRPr="008E31A5">
        <w:rPr>
          <w:rFonts w:ascii="Times New Roman" w:hAnsi="Times New Roman" w:cs="Times New Roman"/>
        </w:rPr>
        <w:tab/>
      </w:r>
    </w:p>
    <w:p w:rsidR="00C36244" w:rsidRPr="008E31A5" w:rsidRDefault="00C36244" w:rsidP="00D943E5">
      <w:pPr>
        <w:ind w:left="3600" w:firstLine="720"/>
        <w:rPr>
          <w:rFonts w:ascii="Times New Roman" w:hAnsi="Times New Roman" w:cs="Times New Roman"/>
          <w:bCs/>
        </w:rPr>
      </w:pPr>
      <w:r w:rsidRPr="008E31A5">
        <w:rPr>
          <w:rFonts w:ascii="Times New Roman" w:hAnsi="Times New Roman" w:cs="Times New Roman"/>
          <w:bCs/>
        </w:rPr>
        <w:t xml:space="preserve">Respectfully submitted, </w:t>
      </w:r>
    </w:p>
    <w:p w:rsidR="00D943E5" w:rsidRPr="008E31A5" w:rsidRDefault="00D943E5" w:rsidP="00D943E5">
      <w:pPr>
        <w:ind w:left="3600" w:firstLine="720"/>
        <w:rPr>
          <w:rFonts w:ascii="Times New Roman" w:hAnsi="Times New Roman" w:cs="Times New Roman"/>
          <w:bCs/>
        </w:rPr>
      </w:pPr>
    </w:p>
    <w:p w:rsidR="00C36244" w:rsidRPr="008E31A5" w:rsidRDefault="00C36244" w:rsidP="00C36244">
      <w:pPr>
        <w:contextualSpacing/>
        <w:rPr>
          <w:rFonts w:ascii="Times New Roman" w:hAnsi="Times New Roman" w:cs="Times New Roman"/>
          <w:bCs/>
        </w:rPr>
      </w:pP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006D1EB0" w:rsidRPr="008E31A5">
        <w:rPr>
          <w:rFonts w:ascii="Times New Roman" w:hAnsi="Times New Roman" w:cs="Times New Roman"/>
          <w:bCs/>
        </w:rPr>
        <w:t xml:space="preserve">Thomas Snyder, Jr. </w:t>
      </w:r>
      <w:r w:rsidR="00BC0BB6" w:rsidRPr="008E31A5">
        <w:rPr>
          <w:rFonts w:ascii="Times New Roman" w:hAnsi="Times New Roman" w:cs="Times New Roman"/>
          <w:bCs/>
        </w:rPr>
        <w:t>Chairman</w:t>
      </w:r>
      <w:r w:rsidR="002C42F4" w:rsidRPr="008E31A5">
        <w:rPr>
          <w:rFonts w:ascii="Times New Roman" w:hAnsi="Times New Roman" w:cs="Times New Roman"/>
          <w:bCs/>
        </w:rPr>
        <w:t xml:space="preserve"> </w:t>
      </w:r>
    </w:p>
    <w:p w:rsidR="00A94BC6" w:rsidRPr="008E31A5" w:rsidRDefault="00A94BC6" w:rsidP="00A94BC6">
      <w:pPr>
        <w:contextualSpacing/>
        <w:rPr>
          <w:rFonts w:ascii="Times New Roman" w:hAnsi="Times New Roman" w:cs="Times New Roman"/>
          <w:bCs/>
        </w:rPr>
      </w:pP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r>
      <w:r w:rsidRPr="008E31A5">
        <w:rPr>
          <w:rFonts w:ascii="Times New Roman" w:hAnsi="Times New Roman" w:cs="Times New Roman"/>
          <w:bCs/>
        </w:rPr>
        <w:tab/>
        <w:t>Buildings/Highway/Environmental/Zoning</w:t>
      </w:r>
    </w:p>
    <w:p w:rsidR="00A94BC6" w:rsidRPr="008E31A5" w:rsidRDefault="003B33CD" w:rsidP="00A94BC6">
      <w:pPr>
        <w:ind w:left="3600" w:firstLine="720"/>
        <w:contextualSpacing/>
        <w:rPr>
          <w:rFonts w:ascii="Times New Roman" w:hAnsi="Times New Roman" w:cs="Times New Roman"/>
          <w:color w:val="000000"/>
          <w:shd w:val="clear" w:color="auto" w:fill="FFFFFF"/>
        </w:rPr>
      </w:pPr>
      <w:r w:rsidRPr="008E31A5">
        <w:rPr>
          <w:rFonts w:ascii="Times New Roman" w:hAnsi="Times New Roman" w:cs="Times New Roman"/>
          <w:bCs/>
        </w:rPr>
        <w:t xml:space="preserve">Welfare </w:t>
      </w:r>
      <w:r w:rsidR="00BC0BB6" w:rsidRPr="008E31A5">
        <w:rPr>
          <w:rFonts w:ascii="Times New Roman" w:hAnsi="Times New Roman" w:cs="Times New Roman"/>
          <w:bCs/>
        </w:rPr>
        <w:t>Committee</w:t>
      </w:r>
    </w:p>
    <w:p w:rsidR="0062563C" w:rsidRPr="008E31A5" w:rsidRDefault="00FF2FBE" w:rsidP="00407959">
      <w:pPr>
        <w:ind w:left="3600" w:firstLine="720"/>
        <w:contextualSpacing/>
        <w:rPr>
          <w:rFonts w:ascii="Times New Roman" w:hAnsi="Times New Roman" w:cs="Times New Roman"/>
        </w:rPr>
      </w:pPr>
      <w:r>
        <w:rPr>
          <w:rFonts w:ascii="Times New Roman" w:hAnsi="Times New Roman" w:cs="Times New Roman"/>
          <w:color w:val="000000"/>
          <w:shd w:val="clear" w:color="auto" w:fill="FFFFFF"/>
        </w:rPr>
        <w:t>0</w:t>
      </w:r>
      <w:r w:rsidR="00DB7BF0">
        <w:rPr>
          <w:rFonts w:ascii="Times New Roman" w:hAnsi="Times New Roman" w:cs="Times New Roman"/>
          <w:color w:val="000000"/>
          <w:shd w:val="clear" w:color="auto" w:fill="FFFFFF"/>
        </w:rPr>
        <w:t>3/11</w:t>
      </w:r>
      <w:r>
        <w:rPr>
          <w:rFonts w:ascii="Times New Roman" w:hAnsi="Times New Roman" w:cs="Times New Roman"/>
          <w:color w:val="000000"/>
          <w:shd w:val="clear" w:color="auto" w:fill="FFFFFF"/>
        </w:rPr>
        <w:t>/2024</w:t>
      </w:r>
    </w:p>
    <w:sectPr w:rsidR="0062563C" w:rsidRPr="008E31A5" w:rsidSect="002348A8">
      <w:pgSz w:w="12240" w:h="15840"/>
      <w:pgMar w:top="1152"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B6E"/>
    <w:multiLevelType w:val="hybridMultilevel"/>
    <w:tmpl w:val="12D25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2C5D"/>
    <w:multiLevelType w:val="hybridMultilevel"/>
    <w:tmpl w:val="56E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83952"/>
    <w:multiLevelType w:val="hybridMultilevel"/>
    <w:tmpl w:val="BDAABC7C"/>
    <w:lvl w:ilvl="0" w:tplc="B7F825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055F17"/>
    <w:multiLevelType w:val="hybridMultilevel"/>
    <w:tmpl w:val="A7FCF678"/>
    <w:lvl w:ilvl="0" w:tplc="F8FA4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6280F"/>
    <w:multiLevelType w:val="hybridMultilevel"/>
    <w:tmpl w:val="B9F8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17A66"/>
    <w:multiLevelType w:val="hybridMultilevel"/>
    <w:tmpl w:val="12443EF4"/>
    <w:lvl w:ilvl="0" w:tplc="7EC488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BD7BDD"/>
    <w:multiLevelType w:val="hybridMultilevel"/>
    <w:tmpl w:val="EEB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76F8B"/>
    <w:multiLevelType w:val="hybridMultilevel"/>
    <w:tmpl w:val="C9E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2349"/>
    <w:multiLevelType w:val="hybridMultilevel"/>
    <w:tmpl w:val="1ED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413D6"/>
    <w:multiLevelType w:val="hybridMultilevel"/>
    <w:tmpl w:val="37B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A6864"/>
    <w:multiLevelType w:val="hybridMultilevel"/>
    <w:tmpl w:val="2C2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564A1"/>
    <w:multiLevelType w:val="hybridMultilevel"/>
    <w:tmpl w:val="1B66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238C1"/>
    <w:multiLevelType w:val="hybridMultilevel"/>
    <w:tmpl w:val="F058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9"/>
  </w:num>
  <w:num w:numId="6">
    <w:abstractNumId w:val="4"/>
  </w:num>
  <w:num w:numId="7">
    <w:abstractNumId w:val="1"/>
  </w:num>
  <w:num w:numId="8">
    <w:abstractNumId w:val="12"/>
  </w:num>
  <w:num w:numId="9">
    <w:abstractNumId w:val="7"/>
  </w:num>
  <w:num w:numId="10">
    <w:abstractNumId w:val="0"/>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AF"/>
    <w:rsid w:val="000202BE"/>
    <w:rsid w:val="0002427D"/>
    <w:rsid w:val="00026E90"/>
    <w:rsid w:val="00040B48"/>
    <w:rsid w:val="000413E2"/>
    <w:rsid w:val="000424AE"/>
    <w:rsid w:val="00042D88"/>
    <w:rsid w:val="000459AF"/>
    <w:rsid w:val="00052117"/>
    <w:rsid w:val="00056263"/>
    <w:rsid w:val="00061AF5"/>
    <w:rsid w:val="00065FCC"/>
    <w:rsid w:val="00067281"/>
    <w:rsid w:val="00067FF4"/>
    <w:rsid w:val="000732B3"/>
    <w:rsid w:val="0007339C"/>
    <w:rsid w:val="000755EE"/>
    <w:rsid w:val="000826AA"/>
    <w:rsid w:val="00090C26"/>
    <w:rsid w:val="000A31F2"/>
    <w:rsid w:val="000A6026"/>
    <w:rsid w:val="000B27E3"/>
    <w:rsid w:val="000B3190"/>
    <w:rsid w:val="000C1BFD"/>
    <w:rsid w:val="000C6EE9"/>
    <w:rsid w:val="000D0A78"/>
    <w:rsid w:val="000D5659"/>
    <w:rsid w:val="000E51EA"/>
    <w:rsid w:val="000E6CA4"/>
    <w:rsid w:val="00113886"/>
    <w:rsid w:val="00121615"/>
    <w:rsid w:val="001312A1"/>
    <w:rsid w:val="00133410"/>
    <w:rsid w:val="00134D40"/>
    <w:rsid w:val="001363A8"/>
    <w:rsid w:val="001413D3"/>
    <w:rsid w:val="0014295D"/>
    <w:rsid w:val="00145E08"/>
    <w:rsid w:val="001537E2"/>
    <w:rsid w:val="00164204"/>
    <w:rsid w:val="001656AE"/>
    <w:rsid w:val="0017516A"/>
    <w:rsid w:val="0018681B"/>
    <w:rsid w:val="0019528A"/>
    <w:rsid w:val="001A2580"/>
    <w:rsid w:val="001A435D"/>
    <w:rsid w:val="001A47CC"/>
    <w:rsid w:val="001A6645"/>
    <w:rsid w:val="001A680C"/>
    <w:rsid w:val="001B43BC"/>
    <w:rsid w:val="001B5403"/>
    <w:rsid w:val="001C7C45"/>
    <w:rsid w:val="001E10EB"/>
    <w:rsid w:val="001F606E"/>
    <w:rsid w:val="001F7A05"/>
    <w:rsid w:val="00203A07"/>
    <w:rsid w:val="00206494"/>
    <w:rsid w:val="0022298E"/>
    <w:rsid w:val="0022372D"/>
    <w:rsid w:val="002256A9"/>
    <w:rsid w:val="00225B00"/>
    <w:rsid w:val="00227628"/>
    <w:rsid w:val="002316BB"/>
    <w:rsid w:val="00232B56"/>
    <w:rsid w:val="002348A8"/>
    <w:rsid w:val="00245BE2"/>
    <w:rsid w:val="0024741B"/>
    <w:rsid w:val="002536E6"/>
    <w:rsid w:val="002579A5"/>
    <w:rsid w:val="00260545"/>
    <w:rsid w:val="00261EB1"/>
    <w:rsid w:val="00263DF2"/>
    <w:rsid w:val="00266ED0"/>
    <w:rsid w:val="00276351"/>
    <w:rsid w:val="00282C39"/>
    <w:rsid w:val="00286D5A"/>
    <w:rsid w:val="002A233D"/>
    <w:rsid w:val="002A429E"/>
    <w:rsid w:val="002B26F8"/>
    <w:rsid w:val="002B4E6F"/>
    <w:rsid w:val="002C42F4"/>
    <w:rsid w:val="002C6DD8"/>
    <w:rsid w:val="002F065B"/>
    <w:rsid w:val="002F3153"/>
    <w:rsid w:val="002F59B0"/>
    <w:rsid w:val="002F60CA"/>
    <w:rsid w:val="002F6847"/>
    <w:rsid w:val="00303C89"/>
    <w:rsid w:val="00306019"/>
    <w:rsid w:val="0030679A"/>
    <w:rsid w:val="003140B2"/>
    <w:rsid w:val="00333A70"/>
    <w:rsid w:val="00340EA1"/>
    <w:rsid w:val="00345DF7"/>
    <w:rsid w:val="003475BA"/>
    <w:rsid w:val="00347B4A"/>
    <w:rsid w:val="00363702"/>
    <w:rsid w:val="00363870"/>
    <w:rsid w:val="00366B6D"/>
    <w:rsid w:val="003764F3"/>
    <w:rsid w:val="00385EC7"/>
    <w:rsid w:val="00386EE9"/>
    <w:rsid w:val="0039070E"/>
    <w:rsid w:val="003A00F6"/>
    <w:rsid w:val="003A0A82"/>
    <w:rsid w:val="003A5A7F"/>
    <w:rsid w:val="003A5E7C"/>
    <w:rsid w:val="003B33CD"/>
    <w:rsid w:val="003B40FA"/>
    <w:rsid w:val="003C13D2"/>
    <w:rsid w:val="003C7F04"/>
    <w:rsid w:val="003D29EC"/>
    <w:rsid w:val="003E4A24"/>
    <w:rsid w:val="003E631E"/>
    <w:rsid w:val="003E752B"/>
    <w:rsid w:val="004020F3"/>
    <w:rsid w:val="00405ADB"/>
    <w:rsid w:val="00407959"/>
    <w:rsid w:val="00410644"/>
    <w:rsid w:val="00416D46"/>
    <w:rsid w:val="00422737"/>
    <w:rsid w:val="00425EA0"/>
    <w:rsid w:val="004279CA"/>
    <w:rsid w:val="00446568"/>
    <w:rsid w:val="00456C2D"/>
    <w:rsid w:val="00460C41"/>
    <w:rsid w:val="00462BB4"/>
    <w:rsid w:val="00472FBD"/>
    <w:rsid w:val="00474ED3"/>
    <w:rsid w:val="004971B8"/>
    <w:rsid w:val="00497792"/>
    <w:rsid w:val="004B5B7E"/>
    <w:rsid w:val="004C43F6"/>
    <w:rsid w:val="004D0801"/>
    <w:rsid w:val="004D0DE7"/>
    <w:rsid w:val="004D61F5"/>
    <w:rsid w:val="004D6DEE"/>
    <w:rsid w:val="004D79BD"/>
    <w:rsid w:val="004F18D9"/>
    <w:rsid w:val="004F3CCB"/>
    <w:rsid w:val="004F6726"/>
    <w:rsid w:val="004F7C49"/>
    <w:rsid w:val="004F7C4B"/>
    <w:rsid w:val="004F7D8A"/>
    <w:rsid w:val="005053BD"/>
    <w:rsid w:val="00521702"/>
    <w:rsid w:val="00523AA4"/>
    <w:rsid w:val="0052622E"/>
    <w:rsid w:val="005426AE"/>
    <w:rsid w:val="005445B9"/>
    <w:rsid w:val="00562187"/>
    <w:rsid w:val="00563672"/>
    <w:rsid w:val="0056655B"/>
    <w:rsid w:val="00573E8B"/>
    <w:rsid w:val="00574F60"/>
    <w:rsid w:val="0058105D"/>
    <w:rsid w:val="00582E84"/>
    <w:rsid w:val="00591E74"/>
    <w:rsid w:val="005929C0"/>
    <w:rsid w:val="005A42C9"/>
    <w:rsid w:val="005C279A"/>
    <w:rsid w:val="005D062C"/>
    <w:rsid w:val="005D0814"/>
    <w:rsid w:val="005D2FB4"/>
    <w:rsid w:val="005D516E"/>
    <w:rsid w:val="005F2BAE"/>
    <w:rsid w:val="005F7B40"/>
    <w:rsid w:val="0060182B"/>
    <w:rsid w:val="00610292"/>
    <w:rsid w:val="00610FDA"/>
    <w:rsid w:val="00612B28"/>
    <w:rsid w:val="00625949"/>
    <w:rsid w:val="006355E5"/>
    <w:rsid w:val="00646C64"/>
    <w:rsid w:val="00650F82"/>
    <w:rsid w:val="00657F1D"/>
    <w:rsid w:val="00665B64"/>
    <w:rsid w:val="00670D63"/>
    <w:rsid w:val="006842BA"/>
    <w:rsid w:val="00684F40"/>
    <w:rsid w:val="00686900"/>
    <w:rsid w:val="00693824"/>
    <w:rsid w:val="006A5228"/>
    <w:rsid w:val="006A781B"/>
    <w:rsid w:val="006A7B0A"/>
    <w:rsid w:val="006B0D3C"/>
    <w:rsid w:val="006B128F"/>
    <w:rsid w:val="006C133B"/>
    <w:rsid w:val="006C4E5E"/>
    <w:rsid w:val="006C70D1"/>
    <w:rsid w:val="006D1EB0"/>
    <w:rsid w:val="006D41FD"/>
    <w:rsid w:val="006F0029"/>
    <w:rsid w:val="006F4B48"/>
    <w:rsid w:val="006F7CA3"/>
    <w:rsid w:val="00710A4E"/>
    <w:rsid w:val="00711370"/>
    <w:rsid w:val="00713A35"/>
    <w:rsid w:val="007157D2"/>
    <w:rsid w:val="007426B8"/>
    <w:rsid w:val="0074499D"/>
    <w:rsid w:val="007462E5"/>
    <w:rsid w:val="00747B53"/>
    <w:rsid w:val="00763005"/>
    <w:rsid w:val="00763A6A"/>
    <w:rsid w:val="00765240"/>
    <w:rsid w:val="00765308"/>
    <w:rsid w:val="0076635D"/>
    <w:rsid w:val="007848BA"/>
    <w:rsid w:val="007A4D2A"/>
    <w:rsid w:val="007A5032"/>
    <w:rsid w:val="007A5F15"/>
    <w:rsid w:val="007B15A1"/>
    <w:rsid w:val="007B4F14"/>
    <w:rsid w:val="007C17D6"/>
    <w:rsid w:val="007C248A"/>
    <w:rsid w:val="007D0303"/>
    <w:rsid w:val="007D42DF"/>
    <w:rsid w:val="007D4481"/>
    <w:rsid w:val="007D4E0C"/>
    <w:rsid w:val="007D5F0F"/>
    <w:rsid w:val="007D7229"/>
    <w:rsid w:val="007E66A0"/>
    <w:rsid w:val="00800862"/>
    <w:rsid w:val="00810A58"/>
    <w:rsid w:val="008327C9"/>
    <w:rsid w:val="00852969"/>
    <w:rsid w:val="00860EDA"/>
    <w:rsid w:val="00862359"/>
    <w:rsid w:val="00882963"/>
    <w:rsid w:val="008868B6"/>
    <w:rsid w:val="00892E56"/>
    <w:rsid w:val="00894C0F"/>
    <w:rsid w:val="008961F8"/>
    <w:rsid w:val="008A5FB0"/>
    <w:rsid w:val="008B1F2B"/>
    <w:rsid w:val="008B3F71"/>
    <w:rsid w:val="008C0AA3"/>
    <w:rsid w:val="008C16A1"/>
    <w:rsid w:val="008D15F6"/>
    <w:rsid w:val="008D3E93"/>
    <w:rsid w:val="008E07AF"/>
    <w:rsid w:val="008E31A5"/>
    <w:rsid w:val="008E36D1"/>
    <w:rsid w:val="008F05C7"/>
    <w:rsid w:val="008F342D"/>
    <w:rsid w:val="008F486E"/>
    <w:rsid w:val="008F7ACF"/>
    <w:rsid w:val="00902ACF"/>
    <w:rsid w:val="00904261"/>
    <w:rsid w:val="009137DE"/>
    <w:rsid w:val="00916598"/>
    <w:rsid w:val="00921C62"/>
    <w:rsid w:val="00921E5B"/>
    <w:rsid w:val="009309D4"/>
    <w:rsid w:val="009312A9"/>
    <w:rsid w:val="00931492"/>
    <w:rsid w:val="009336D4"/>
    <w:rsid w:val="00933B9C"/>
    <w:rsid w:val="00947986"/>
    <w:rsid w:val="00956546"/>
    <w:rsid w:val="00960A00"/>
    <w:rsid w:val="009710B4"/>
    <w:rsid w:val="00975B50"/>
    <w:rsid w:val="00981A04"/>
    <w:rsid w:val="00983DA3"/>
    <w:rsid w:val="00987BA3"/>
    <w:rsid w:val="009964FF"/>
    <w:rsid w:val="009A11A2"/>
    <w:rsid w:val="009B2417"/>
    <w:rsid w:val="009B41E2"/>
    <w:rsid w:val="009C218E"/>
    <w:rsid w:val="009D2360"/>
    <w:rsid w:val="009D2776"/>
    <w:rsid w:val="009E3962"/>
    <w:rsid w:val="009E5D76"/>
    <w:rsid w:val="009E6E8F"/>
    <w:rsid w:val="009F0821"/>
    <w:rsid w:val="00A00160"/>
    <w:rsid w:val="00A03773"/>
    <w:rsid w:val="00A048CA"/>
    <w:rsid w:val="00A04C33"/>
    <w:rsid w:val="00A13CEF"/>
    <w:rsid w:val="00A145EF"/>
    <w:rsid w:val="00A23E58"/>
    <w:rsid w:val="00A24752"/>
    <w:rsid w:val="00A472F4"/>
    <w:rsid w:val="00A64ECA"/>
    <w:rsid w:val="00A7139C"/>
    <w:rsid w:val="00A75B45"/>
    <w:rsid w:val="00A823F0"/>
    <w:rsid w:val="00A87CD2"/>
    <w:rsid w:val="00A94BC6"/>
    <w:rsid w:val="00A96045"/>
    <w:rsid w:val="00AA2BA0"/>
    <w:rsid w:val="00AA2DD2"/>
    <w:rsid w:val="00AA49E3"/>
    <w:rsid w:val="00AA6005"/>
    <w:rsid w:val="00AA71EC"/>
    <w:rsid w:val="00AB296A"/>
    <w:rsid w:val="00AB52AC"/>
    <w:rsid w:val="00AC59B8"/>
    <w:rsid w:val="00AD04ED"/>
    <w:rsid w:val="00AD2542"/>
    <w:rsid w:val="00AD6F5B"/>
    <w:rsid w:val="00AE3704"/>
    <w:rsid w:val="00AE5909"/>
    <w:rsid w:val="00AF3811"/>
    <w:rsid w:val="00B0352E"/>
    <w:rsid w:val="00B044BC"/>
    <w:rsid w:val="00B0662E"/>
    <w:rsid w:val="00B06EBE"/>
    <w:rsid w:val="00B104AA"/>
    <w:rsid w:val="00B10549"/>
    <w:rsid w:val="00B115FC"/>
    <w:rsid w:val="00B1267D"/>
    <w:rsid w:val="00B12EC1"/>
    <w:rsid w:val="00B17C02"/>
    <w:rsid w:val="00B20B36"/>
    <w:rsid w:val="00B22D7B"/>
    <w:rsid w:val="00B32608"/>
    <w:rsid w:val="00B3384A"/>
    <w:rsid w:val="00B35D93"/>
    <w:rsid w:val="00B53C84"/>
    <w:rsid w:val="00B72647"/>
    <w:rsid w:val="00B808FA"/>
    <w:rsid w:val="00B838B7"/>
    <w:rsid w:val="00B867BC"/>
    <w:rsid w:val="00B93361"/>
    <w:rsid w:val="00BB5417"/>
    <w:rsid w:val="00BB703F"/>
    <w:rsid w:val="00BC0BB6"/>
    <w:rsid w:val="00BC1721"/>
    <w:rsid w:val="00BC2D84"/>
    <w:rsid w:val="00BC4CF4"/>
    <w:rsid w:val="00BC507D"/>
    <w:rsid w:val="00BD52F2"/>
    <w:rsid w:val="00BE1759"/>
    <w:rsid w:val="00BE7BF0"/>
    <w:rsid w:val="00C02C54"/>
    <w:rsid w:val="00C03945"/>
    <w:rsid w:val="00C07F5A"/>
    <w:rsid w:val="00C15318"/>
    <w:rsid w:val="00C223BF"/>
    <w:rsid w:val="00C31272"/>
    <w:rsid w:val="00C36244"/>
    <w:rsid w:val="00C3764F"/>
    <w:rsid w:val="00C526AF"/>
    <w:rsid w:val="00C6223A"/>
    <w:rsid w:val="00C71C89"/>
    <w:rsid w:val="00C83854"/>
    <w:rsid w:val="00C84468"/>
    <w:rsid w:val="00C845AB"/>
    <w:rsid w:val="00C95189"/>
    <w:rsid w:val="00CA1169"/>
    <w:rsid w:val="00CA1C5D"/>
    <w:rsid w:val="00CA277A"/>
    <w:rsid w:val="00CB07E0"/>
    <w:rsid w:val="00CB22F7"/>
    <w:rsid w:val="00CB5527"/>
    <w:rsid w:val="00CC29B1"/>
    <w:rsid w:val="00CC64B4"/>
    <w:rsid w:val="00CE0605"/>
    <w:rsid w:val="00CE0A7F"/>
    <w:rsid w:val="00CE20FE"/>
    <w:rsid w:val="00D2432F"/>
    <w:rsid w:val="00D36F0A"/>
    <w:rsid w:val="00D41B31"/>
    <w:rsid w:val="00D42314"/>
    <w:rsid w:val="00D45759"/>
    <w:rsid w:val="00D468CA"/>
    <w:rsid w:val="00D50A3B"/>
    <w:rsid w:val="00D526C8"/>
    <w:rsid w:val="00D527FC"/>
    <w:rsid w:val="00D52855"/>
    <w:rsid w:val="00D55ED8"/>
    <w:rsid w:val="00D56172"/>
    <w:rsid w:val="00D604F7"/>
    <w:rsid w:val="00D6404C"/>
    <w:rsid w:val="00D668C3"/>
    <w:rsid w:val="00D728F1"/>
    <w:rsid w:val="00D80822"/>
    <w:rsid w:val="00D833C2"/>
    <w:rsid w:val="00D93566"/>
    <w:rsid w:val="00D943E5"/>
    <w:rsid w:val="00D953A8"/>
    <w:rsid w:val="00D96C12"/>
    <w:rsid w:val="00DA0446"/>
    <w:rsid w:val="00DA29C3"/>
    <w:rsid w:val="00DA586D"/>
    <w:rsid w:val="00DA5D23"/>
    <w:rsid w:val="00DB10BB"/>
    <w:rsid w:val="00DB4D3F"/>
    <w:rsid w:val="00DB7BF0"/>
    <w:rsid w:val="00DC38E0"/>
    <w:rsid w:val="00DC6AF5"/>
    <w:rsid w:val="00DD2947"/>
    <w:rsid w:val="00DD7A1F"/>
    <w:rsid w:val="00DE1BE2"/>
    <w:rsid w:val="00DE7196"/>
    <w:rsid w:val="00DE755F"/>
    <w:rsid w:val="00DF57D3"/>
    <w:rsid w:val="00E00A37"/>
    <w:rsid w:val="00E042B6"/>
    <w:rsid w:val="00E05E57"/>
    <w:rsid w:val="00E077B5"/>
    <w:rsid w:val="00E14A72"/>
    <w:rsid w:val="00E14B9F"/>
    <w:rsid w:val="00E16A57"/>
    <w:rsid w:val="00E21CC0"/>
    <w:rsid w:val="00E24CAD"/>
    <w:rsid w:val="00E378F7"/>
    <w:rsid w:val="00E40D09"/>
    <w:rsid w:val="00E42CA3"/>
    <w:rsid w:val="00E4481E"/>
    <w:rsid w:val="00E458E1"/>
    <w:rsid w:val="00E50268"/>
    <w:rsid w:val="00E60F6F"/>
    <w:rsid w:val="00E64F6D"/>
    <w:rsid w:val="00E67782"/>
    <w:rsid w:val="00E8068F"/>
    <w:rsid w:val="00E81598"/>
    <w:rsid w:val="00E85999"/>
    <w:rsid w:val="00E8679D"/>
    <w:rsid w:val="00E92B03"/>
    <w:rsid w:val="00E9302C"/>
    <w:rsid w:val="00E9475E"/>
    <w:rsid w:val="00E95B3C"/>
    <w:rsid w:val="00E96283"/>
    <w:rsid w:val="00E96A18"/>
    <w:rsid w:val="00EA0010"/>
    <w:rsid w:val="00EC1932"/>
    <w:rsid w:val="00EC297A"/>
    <w:rsid w:val="00EC6991"/>
    <w:rsid w:val="00ED26FC"/>
    <w:rsid w:val="00ED60E4"/>
    <w:rsid w:val="00ED668B"/>
    <w:rsid w:val="00EE1EC4"/>
    <w:rsid w:val="00EF1FC1"/>
    <w:rsid w:val="00F0459A"/>
    <w:rsid w:val="00F123FA"/>
    <w:rsid w:val="00F134FB"/>
    <w:rsid w:val="00F2036E"/>
    <w:rsid w:val="00F23977"/>
    <w:rsid w:val="00F24808"/>
    <w:rsid w:val="00F24CAD"/>
    <w:rsid w:val="00F2564E"/>
    <w:rsid w:val="00F26484"/>
    <w:rsid w:val="00F264E5"/>
    <w:rsid w:val="00F27C4D"/>
    <w:rsid w:val="00F306B5"/>
    <w:rsid w:val="00F331DE"/>
    <w:rsid w:val="00F37BF0"/>
    <w:rsid w:val="00F43106"/>
    <w:rsid w:val="00F43E40"/>
    <w:rsid w:val="00F444BB"/>
    <w:rsid w:val="00F47C03"/>
    <w:rsid w:val="00F502E4"/>
    <w:rsid w:val="00F5154C"/>
    <w:rsid w:val="00F526F5"/>
    <w:rsid w:val="00F6217D"/>
    <w:rsid w:val="00F63646"/>
    <w:rsid w:val="00F84B88"/>
    <w:rsid w:val="00FA6E39"/>
    <w:rsid w:val="00FB0436"/>
    <w:rsid w:val="00FB1457"/>
    <w:rsid w:val="00FC15F8"/>
    <w:rsid w:val="00FC2FBE"/>
    <w:rsid w:val="00FE104B"/>
    <w:rsid w:val="00FE459D"/>
    <w:rsid w:val="00FF0ACC"/>
    <w:rsid w:val="00FF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263B"/>
  <w15:chartTrackingRefBased/>
  <w15:docId w15:val="{57685B85-213D-4A3F-96FA-B8532A5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62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4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3945"/>
    <w:pPr>
      <w:ind w:left="720"/>
      <w:contextualSpacing/>
    </w:pPr>
  </w:style>
  <w:style w:type="paragraph" w:styleId="NoSpacing">
    <w:name w:val="No Spacing"/>
    <w:uiPriority w:val="1"/>
    <w:qFormat/>
    <w:rsid w:val="00A94BC6"/>
    <w:pPr>
      <w:spacing w:after="0" w:line="240" w:lineRule="auto"/>
    </w:pPr>
  </w:style>
  <w:style w:type="paragraph" w:styleId="BalloonText">
    <w:name w:val="Balloon Text"/>
    <w:basedOn w:val="Normal"/>
    <w:link w:val="BalloonTextChar"/>
    <w:uiPriority w:val="99"/>
    <w:semiHidden/>
    <w:unhideWhenUsed/>
    <w:rsid w:val="00832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424">
      <w:bodyDiv w:val="1"/>
      <w:marLeft w:val="0"/>
      <w:marRight w:val="0"/>
      <w:marTop w:val="0"/>
      <w:marBottom w:val="0"/>
      <w:divBdr>
        <w:top w:val="none" w:sz="0" w:space="0" w:color="auto"/>
        <w:left w:val="none" w:sz="0" w:space="0" w:color="auto"/>
        <w:bottom w:val="none" w:sz="0" w:space="0" w:color="auto"/>
        <w:right w:val="none" w:sz="0" w:space="0" w:color="auto"/>
      </w:divBdr>
    </w:div>
    <w:div w:id="255289459">
      <w:bodyDiv w:val="1"/>
      <w:marLeft w:val="0"/>
      <w:marRight w:val="0"/>
      <w:marTop w:val="0"/>
      <w:marBottom w:val="0"/>
      <w:divBdr>
        <w:top w:val="none" w:sz="0" w:space="0" w:color="auto"/>
        <w:left w:val="none" w:sz="0" w:space="0" w:color="auto"/>
        <w:bottom w:val="none" w:sz="0" w:space="0" w:color="auto"/>
        <w:right w:val="none" w:sz="0" w:space="0" w:color="auto"/>
      </w:divBdr>
    </w:div>
    <w:div w:id="281808500">
      <w:bodyDiv w:val="1"/>
      <w:marLeft w:val="0"/>
      <w:marRight w:val="0"/>
      <w:marTop w:val="0"/>
      <w:marBottom w:val="0"/>
      <w:divBdr>
        <w:top w:val="none" w:sz="0" w:space="0" w:color="auto"/>
        <w:left w:val="none" w:sz="0" w:space="0" w:color="auto"/>
        <w:bottom w:val="none" w:sz="0" w:space="0" w:color="auto"/>
        <w:right w:val="none" w:sz="0" w:space="0" w:color="auto"/>
      </w:divBdr>
    </w:div>
    <w:div w:id="536478329">
      <w:bodyDiv w:val="1"/>
      <w:marLeft w:val="0"/>
      <w:marRight w:val="0"/>
      <w:marTop w:val="0"/>
      <w:marBottom w:val="0"/>
      <w:divBdr>
        <w:top w:val="none" w:sz="0" w:space="0" w:color="auto"/>
        <w:left w:val="none" w:sz="0" w:space="0" w:color="auto"/>
        <w:bottom w:val="none" w:sz="0" w:space="0" w:color="auto"/>
        <w:right w:val="none" w:sz="0" w:space="0" w:color="auto"/>
      </w:divBdr>
    </w:div>
    <w:div w:id="581451088">
      <w:bodyDiv w:val="1"/>
      <w:marLeft w:val="0"/>
      <w:marRight w:val="0"/>
      <w:marTop w:val="0"/>
      <w:marBottom w:val="0"/>
      <w:divBdr>
        <w:top w:val="none" w:sz="0" w:space="0" w:color="auto"/>
        <w:left w:val="none" w:sz="0" w:space="0" w:color="auto"/>
        <w:bottom w:val="none" w:sz="0" w:space="0" w:color="auto"/>
        <w:right w:val="none" w:sz="0" w:space="0" w:color="auto"/>
      </w:divBdr>
    </w:div>
    <w:div w:id="810563187">
      <w:bodyDiv w:val="1"/>
      <w:marLeft w:val="0"/>
      <w:marRight w:val="0"/>
      <w:marTop w:val="0"/>
      <w:marBottom w:val="0"/>
      <w:divBdr>
        <w:top w:val="none" w:sz="0" w:space="0" w:color="auto"/>
        <w:left w:val="none" w:sz="0" w:space="0" w:color="auto"/>
        <w:bottom w:val="none" w:sz="0" w:space="0" w:color="auto"/>
        <w:right w:val="none" w:sz="0" w:space="0" w:color="auto"/>
      </w:divBdr>
    </w:div>
    <w:div w:id="1043796942">
      <w:bodyDiv w:val="1"/>
      <w:marLeft w:val="0"/>
      <w:marRight w:val="0"/>
      <w:marTop w:val="0"/>
      <w:marBottom w:val="0"/>
      <w:divBdr>
        <w:top w:val="none" w:sz="0" w:space="0" w:color="auto"/>
        <w:left w:val="none" w:sz="0" w:space="0" w:color="auto"/>
        <w:bottom w:val="none" w:sz="0" w:space="0" w:color="auto"/>
        <w:right w:val="none" w:sz="0" w:space="0" w:color="auto"/>
      </w:divBdr>
    </w:div>
    <w:div w:id="1146118728">
      <w:bodyDiv w:val="1"/>
      <w:marLeft w:val="0"/>
      <w:marRight w:val="0"/>
      <w:marTop w:val="0"/>
      <w:marBottom w:val="0"/>
      <w:divBdr>
        <w:top w:val="none" w:sz="0" w:space="0" w:color="auto"/>
        <w:left w:val="none" w:sz="0" w:space="0" w:color="auto"/>
        <w:bottom w:val="none" w:sz="0" w:space="0" w:color="auto"/>
        <w:right w:val="none" w:sz="0" w:space="0" w:color="auto"/>
      </w:divBdr>
    </w:div>
    <w:div w:id="1296908219">
      <w:bodyDiv w:val="1"/>
      <w:marLeft w:val="0"/>
      <w:marRight w:val="0"/>
      <w:marTop w:val="0"/>
      <w:marBottom w:val="0"/>
      <w:divBdr>
        <w:top w:val="none" w:sz="0" w:space="0" w:color="auto"/>
        <w:left w:val="none" w:sz="0" w:space="0" w:color="auto"/>
        <w:bottom w:val="none" w:sz="0" w:space="0" w:color="auto"/>
        <w:right w:val="none" w:sz="0" w:space="0" w:color="auto"/>
      </w:divBdr>
    </w:div>
    <w:div w:id="1534877530">
      <w:bodyDiv w:val="1"/>
      <w:marLeft w:val="0"/>
      <w:marRight w:val="0"/>
      <w:marTop w:val="0"/>
      <w:marBottom w:val="0"/>
      <w:divBdr>
        <w:top w:val="none" w:sz="0" w:space="0" w:color="auto"/>
        <w:left w:val="none" w:sz="0" w:space="0" w:color="auto"/>
        <w:bottom w:val="none" w:sz="0" w:space="0" w:color="auto"/>
        <w:right w:val="none" w:sz="0" w:space="0" w:color="auto"/>
      </w:divBdr>
    </w:div>
    <w:div w:id="1588076039">
      <w:bodyDiv w:val="1"/>
      <w:marLeft w:val="0"/>
      <w:marRight w:val="0"/>
      <w:marTop w:val="0"/>
      <w:marBottom w:val="0"/>
      <w:divBdr>
        <w:top w:val="none" w:sz="0" w:space="0" w:color="auto"/>
        <w:left w:val="none" w:sz="0" w:space="0" w:color="auto"/>
        <w:bottom w:val="none" w:sz="0" w:space="0" w:color="auto"/>
        <w:right w:val="none" w:sz="0" w:space="0" w:color="auto"/>
      </w:divBdr>
    </w:div>
    <w:div w:id="1718510318">
      <w:bodyDiv w:val="1"/>
      <w:marLeft w:val="0"/>
      <w:marRight w:val="0"/>
      <w:marTop w:val="0"/>
      <w:marBottom w:val="0"/>
      <w:divBdr>
        <w:top w:val="none" w:sz="0" w:space="0" w:color="auto"/>
        <w:left w:val="none" w:sz="0" w:space="0" w:color="auto"/>
        <w:bottom w:val="none" w:sz="0" w:space="0" w:color="auto"/>
        <w:right w:val="none" w:sz="0" w:space="0" w:color="auto"/>
      </w:divBdr>
    </w:div>
    <w:div w:id="1794789681">
      <w:bodyDiv w:val="1"/>
      <w:marLeft w:val="0"/>
      <w:marRight w:val="0"/>
      <w:marTop w:val="0"/>
      <w:marBottom w:val="0"/>
      <w:divBdr>
        <w:top w:val="none" w:sz="0" w:space="0" w:color="auto"/>
        <w:left w:val="none" w:sz="0" w:space="0" w:color="auto"/>
        <w:bottom w:val="none" w:sz="0" w:space="0" w:color="auto"/>
        <w:right w:val="none" w:sz="0" w:space="0" w:color="auto"/>
      </w:divBdr>
    </w:div>
    <w:div w:id="1831094682">
      <w:bodyDiv w:val="1"/>
      <w:marLeft w:val="0"/>
      <w:marRight w:val="0"/>
      <w:marTop w:val="0"/>
      <w:marBottom w:val="0"/>
      <w:divBdr>
        <w:top w:val="none" w:sz="0" w:space="0" w:color="auto"/>
        <w:left w:val="none" w:sz="0" w:space="0" w:color="auto"/>
        <w:bottom w:val="none" w:sz="0" w:space="0" w:color="auto"/>
        <w:right w:val="none" w:sz="0" w:space="0" w:color="auto"/>
      </w:divBdr>
    </w:div>
    <w:div w:id="1954362726">
      <w:bodyDiv w:val="1"/>
      <w:marLeft w:val="0"/>
      <w:marRight w:val="0"/>
      <w:marTop w:val="0"/>
      <w:marBottom w:val="0"/>
      <w:divBdr>
        <w:top w:val="none" w:sz="0" w:space="0" w:color="auto"/>
        <w:left w:val="none" w:sz="0" w:space="0" w:color="auto"/>
        <w:bottom w:val="none" w:sz="0" w:space="0" w:color="auto"/>
        <w:right w:val="none" w:sz="0" w:space="0" w:color="auto"/>
      </w:divBdr>
    </w:div>
    <w:div w:id="1969628644">
      <w:bodyDiv w:val="1"/>
      <w:marLeft w:val="0"/>
      <w:marRight w:val="0"/>
      <w:marTop w:val="0"/>
      <w:marBottom w:val="0"/>
      <w:divBdr>
        <w:top w:val="none" w:sz="0" w:space="0" w:color="auto"/>
        <w:left w:val="none" w:sz="0" w:space="0" w:color="auto"/>
        <w:bottom w:val="none" w:sz="0" w:space="0" w:color="auto"/>
        <w:right w:val="none" w:sz="0" w:space="0" w:color="auto"/>
      </w:divBdr>
    </w:div>
    <w:div w:id="2011591230">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A989-E7DB-4650-ADF9-BC1BA0BD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County Board</dc:creator>
  <cp:keywords/>
  <dc:description/>
  <cp:lastModifiedBy>Liz Hile</cp:lastModifiedBy>
  <cp:revision>12</cp:revision>
  <cp:lastPrinted>2024-01-09T15:51:00Z</cp:lastPrinted>
  <dcterms:created xsi:type="dcterms:W3CDTF">2024-03-14T21:32:00Z</dcterms:created>
  <dcterms:modified xsi:type="dcterms:W3CDTF">2024-03-14T23:17:00Z</dcterms:modified>
</cp:coreProperties>
</file>